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xmlns:oel="http://schemas.microsoft.com/office/2019/extlst">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B516E5"/>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676B8E10" w14:textId="77777777" w:rsidR="007B0926" w:rsidRDefault="007B0926" w:rsidP="007B0926"/>
    <w:p w14:paraId="266B5D2F" w14:textId="2435DFFE" w:rsidR="007851C2" w:rsidRPr="007B0926" w:rsidRDefault="007851C2" w:rsidP="007B0926">
      <w:pPr>
        <w:jc w:val="center"/>
      </w:pPr>
      <w:r w:rsidRPr="000E6B0C">
        <w:rPr>
          <w:rFonts w:ascii="Calibri" w:hAnsi="Calibri"/>
          <w:b/>
          <w:bCs/>
          <w:sz w:val="44"/>
        </w:rPr>
        <w:t>Ivy Education Trust</w:t>
      </w:r>
    </w:p>
    <w:p w14:paraId="3993195F" w14:textId="0631DE54" w:rsidR="00033E5B" w:rsidRDefault="00B22F9A" w:rsidP="00B22F9A">
      <w:pPr>
        <w:jc w:val="center"/>
        <w:rPr>
          <w:rFonts w:ascii="Calibri" w:hAnsi="Calibri"/>
          <w:b/>
          <w:bCs/>
          <w:sz w:val="32"/>
          <w:szCs w:val="20"/>
        </w:rPr>
      </w:pPr>
      <w:r w:rsidRPr="00B22F9A">
        <w:rPr>
          <w:rFonts w:ascii="Calibri" w:hAnsi="Calibri"/>
          <w:b/>
          <w:bCs/>
          <w:sz w:val="32"/>
          <w:szCs w:val="20"/>
        </w:rPr>
        <w:t>Cleaning Supervisor</w:t>
      </w:r>
    </w:p>
    <w:p w14:paraId="024EAB95" w14:textId="77777777" w:rsidR="00B22F9A" w:rsidRDefault="00B22F9A" w:rsidP="007B21F5">
      <w:pPr>
        <w:contextualSpacing/>
        <w:rPr>
          <w:rFonts w:cstheme="minorHAnsi"/>
          <w:color w:val="000000" w:themeColor="text1"/>
        </w:rPr>
      </w:pPr>
    </w:p>
    <w:p w14:paraId="4B1CCBDB" w14:textId="422AE2E1" w:rsidR="00033E5B" w:rsidRDefault="00033E5B" w:rsidP="007B21F5">
      <w:pPr>
        <w:contextualSpacing/>
        <w:rPr>
          <w:rFonts w:cstheme="minorHAnsi"/>
          <w:color w:val="000000" w:themeColor="text1"/>
        </w:rPr>
      </w:pPr>
      <w:r w:rsidRPr="00046800">
        <w:rPr>
          <w:rFonts w:cstheme="minorHAnsi"/>
          <w:color w:val="000000" w:themeColor="text1"/>
        </w:rPr>
        <w:t>Ivy Education Trust is seeking to appoint a</w:t>
      </w:r>
      <w:r w:rsidR="00991878">
        <w:rPr>
          <w:rFonts w:cstheme="minorHAnsi"/>
          <w:color w:val="000000" w:themeColor="text1"/>
        </w:rPr>
        <w:t>n</w:t>
      </w:r>
      <w:r w:rsidR="00991878" w:rsidRPr="00991878">
        <w:t xml:space="preserve"> </w:t>
      </w:r>
      <w:r w:rsidR="00991878" w:rsidRPr="00991878">
        <w:rPr>
          <w:rFonts w:cstheme="minorHAnsi"/>
          <w:color w:val="000000" w:themeColor="text1"/>
        </w:rPr>
        <w:t xml:space="preserve">outstanding </w:t>
      </w:r>
      <w:r w:rsidR="002E33BB">
        <w:rPr>
          <w:rFonts w:cstheme="minorHAnsi"/>
          <w:color w:val="000000" w:themeColor="text1"/>
        </w:rPr>
        <w:t>Cleaning Supervisor</w:t>
      </w:r>
      <w:r w:rsidR="00991878" w:rsidRPr="00991878">
        <w:rPr>
          <w:rFonts w:cstheme="minorHAnsi"/>
          <w:color w:val="000000" w:themeColor="text1"/>
        </w:rPr>
        <w:t xml:space="preserve"> with drive, passion, enthusiasm</w:t>
      </w:r>
      <w:r w:rsidR="00356CAA">
        <w:rPr>
          <w:rFonts w:cstheme="minorHAnsi"/>
          <w:color w:val="000000" w:themeColor="text1"/>
        </w:rPr>
        <w:t xml:space="preserve"> </w:t>
      </w:r>
      <w:r w:rsidR="00356CAA" w:rsidRPr="00356CAA">
        <w:rPr>
          <w:rFonts w:cstheme="minorHAnsi"/>
          <w:color w:val="000000" w:themeColor="text1"/>
        </w:rPr>
        <w:t>to join the College’s Premises Team, which is responsible for maintaining the highest standards for our students.</w:t>
      </w:r>
    </w:p>
    <w:p w14:paraId="678B0E11" w14:textId="77777777" w:rsidR="00503CB7" w:rsidRDefault="00503CB7" w:rsidP="007B21F5">
      <w:pPr>
        <w:contextualSpacing/>
        <w:rPr>
          <w:rFonts w:cstheme="minorHAnsi"/>
          <w:color w:val="000000" w:themeColor="text1"/>
        </w:rPr>
      </w:pPr>
    </w:p>
    <w:p w14:paraId="2501E0F0" w14:textId="7F77A21F" w:rsidR="00503CB7" w:rsidRPr="00046800" w:rsidRDefault="00503CB7" w:rsidP="007B21F5">
      <w:pPr>
        <w:contextualSpacing/>
        <w:rPr>
          <w:rFonts w:cstheme="minorHAnsi"/>
          <w:color w:val="000000" w:themeColor="text1"/>
        </w:rPr>
      </w:pPr>
      <w:r w:rsidRPr="00503CB7">
        <w:rPr>
          <w:rFonts w:cstheme="minorHAnsi"/>
          <w:color w:val="000000" w:themeColor="text1"/>
        </w:rPr>
        <w:t xml:space="preserve">Dawlish College is a vibrant and exciting place to be. As a relatively small school we have the luxury of knowing every young person as an individual whilst also being able to offer every opportunity. Working collaboratively, having fun and enjoying what we do is at the heart of what it means to work with </w:t>
      </w:r>
      <w:proofErr w:type="gramStart"/>
      <w:r w:rsidRPr="00503CB7">
        <w:rPr>
          <w:rFonts w:cstheme="minorHAnsi"/>
          <w:color w:val="000000" w:themeColor="text1"/>
        </w:rPr>
        <w:t>us</w:t>
      </w:r>
      <w:proofErr w:type="gramEnd"/>
      <w:r w:rsidRPr="00503CB7">
        <w:rPr>
          <w:rFonts w:cstheme="minorHAnsi"/>
          <w:color w:val="000000" w:themeColor="text1"/>
        </w:rPr>
        <w:t xml:space="preserve"> and we believe that this is why students thrive, our outcomes are strong and we are growing year on year.</w:t>
      </w:r>
    </w:p>
    <w:p w14:paraId="72E0191A" w14:textId="77777777" w:rsidR="00033E5B" w:rsidRPr="00046800" w:rsidRDefault="00033E5B" w:rsidP="007B21F5">
      <w:pPr>
        <w:contextualSpacing/>
        <w:rPr>
          <w:rFonts w:cstheme="minorHAnsi"/>
          <w:color w:val="000000" w:themeColor="text1"/>
          <w:lang w:eastAsia="en-GB"/>
        </w:rPr>
      </w:pPr>
    </w:p>
    <w:p w14:paraId="3932CF2E" w14:textId="19FF6D63" w:rsidR="00033E5B" w:rsidRPr="00046800" w:rsidRDefault="007B21F5" w:rsidP="007B21F5">
      <w:pPr>
        <w:contextualSpacing/>
        <w:rPr>
          <w:rFonts w:eastAsia="Times New Roman" w:cstheme="minorHAnsi"/>
          <w:color w:val="000000" w:themeColor="text1"/>
          <w:shd w:val="clear" w:color="auto" w:fill="FFFFFF"/>
          <w:lang w:eastAsia="en-GB"/>
        </w:rPr>
      </w:pPr>
      <w:r w:rsidRPr="00046800">
        <w:rPr>
          <w:rFonts w:cstheme="minorHAnsi"/>
          <w:color w:val="000000" w:themeColor="text1"/>
        </w:rPr>
        <w:t xml:space="preserve">The </w:t>
      </w:r>
      <w:r w:rsidR="00033E5B" w:rsidRPr="00046800">
        <w:rPr>
          <w:rFonts w:cstheme="minorHAnsi"/>
          <w:color w:val="000000" w:themeColor="text1"/>
        </w:rPr>
        <w:t xml:space="preserve">Ivy Education Trust works closely with all schools within the Trust and beyond. The Ivy Education Trust </w:t>
      </w:r>
      <w:r w:rsidR="00033E5B" w:rsidRPr="00046800">
        <w:rPr>
          <w:rFonts w:eastAsia="Times New Roman" w:cstheme="minorHAnsi"/>
          <w:color w:val="000000" w:themeColor="text1"/>
          <w:shd w:val="clear" w:color="auto" w:fill="FFFFFF"/>
          <w:lang w:eastAsia="en-GB"/>
        </w:rPr>
        <w:t>celebrates the diversity of each of its schools and is founded upon the alignment of vision and values that we all commonly hold</w:t>
      </w:r>
      <w:r w:rsidRPr="00046800">
        <w:rPr>
          <w:rFonts w:eastAsia="Times New Roman" w:cstheme="minorHAnsi"/>
          <w:color w:val="000000" w:themeColor="text1"/>
          <w:shd w:val="clear" w:color="auto" w:fill="FFFFFF"/>
          <w:lang w:eastAsia="en-GB"/>
        </w:rPr>
        <w:t xml:space="preserve"> to secure the best outcomes for our pupils. </w:t>
      </w:r>
    </w:p>
    <w:p w14:paraId="771441AF" w14:textId="77777777" w:rsidR="007B21F5" w:rsidRPr="00046800" w:rsidRDefault="007B21F5" w:rsidP="007B21F5">
      <w:pPr>
        <w:contextualSpacing/>
        <w:rPr>
          <w:rFonts w:eastAsia="Times New Roman" w:cstheme="minorHAnsi"/>
          <w:color w:val="000000" w:themeColor="text1"/>
          <w:shd w:val="clear" w:color="auto" w:fill="FFFFFF"/>
          <w:lang w:eastAsia="en-GB"/>
        </w:rPr>
      </w:pPr>
    </w:p>
    <w:p w14:paraId="7EE44340" w14:textId="63F0ED33" w:rsidR="007B21F5" w:rsidRPr="00046800"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Pr>
          <w:rFonts w:eastAsia="Times New Roman" w:cstheme="minorHAnsi"/>
          <w:color w:val="000000" w:themeColor="text1"/>
          <w:lang w:eastAsia="en-GB"/>
        </w:rPr>
        <w:t xml:space="preserve"> by</w:t>
      </w:r>
      <w:r w:rsidRPr="007B21F5">
        <w:rPr>
          <w:rFonts w:eastAsia="Times New Roman" w:cstheme="minorHAnsi"/>
          <w:color w:val="000000" w:themeColor="text1"/>
          <w:lang w:eastAsia="en-GB"/>
        </w:rPr>
        <w:t xml:space="preserve"> fulfill</w:t>
      </w:r>
      <w:r w:rsidR="00E53C17">
        <w:rPr>
          <w:rFonts w:eastAsia="Times New Roman" w:cstheme="minorHAnsi"/>
          <w:color w:val="000000" w:themeColor="text1"/>
          <w:lang w:eastAsia="en-GB"/>
        </w:rPr>
        <w:t>ing</w:t>
      </w:r>
      <w:r w:rsidRPr="007B21F5">
        <w:rPr>
          <w:rFonts w:eastAsia="Times New Roman" w:cstheme="minorHAnsi"/>
          <w:color w:val="000000" w:themeColor="text1"/>
          <w:lang w:eastAsia="en-GB"/>
        </w:rPr>
        <w:t xml:space="preserve"> her childhood dreams and ambitions. </w:t>
      </w:r>
    </w:p>
    <w:p w14:paraId="5A8FC7D7" w14:textId="77777777" w:rsidR="007B21F5" w:rsidRPr="007B21F5" w:rsidRDefault="007B21F5" w:rsidP="007B21F5">
      <w:pPr>
        <w:spacing w:before="100" w:beforeAutospacing="1" w:after="100" w:afterAutospacing="1"/>
        <w:contextualSpacing/>
        <w:rPr>
          <w:rFonts w:eastAsia="Times New Roman" w:cstheme="minorHAnsi"/>
          <w:color w:val="000000" w:themeColor="text1"/>
          <w:lang w:eastAsia="en-GB"/>
        </w:rPr>
      </w:pPr>
    </w:p>
    <w:p w14:paraId="6FFF6ECD" w14:textId="661533E0" w:rsidR="007B21F5" w:rsidRPr="00046800"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 xml:space="preserve">On 10 May 1922 Dr Ivy Williams became the first woman to be called to the Bar (formally recognised as a qualified Barrister of Law) of England and Wales. </w:t>
      </w:r>
    </w:p>
    <w:p w14:paraId="5674094A" w14:textId="77777777" w:rsidR="007B21F5" w:rsidRPr="007B21F5" w:rsidRDefault="007B21F5" w:rsidP="007B21F5">
      <w:pPr>
        <w:spacing w:before="100" w:beforeAutospacing="1" w:after="100" w:afterAutospacing="1"/>
        <w:contextualSpacing/>
        <w:rPr>
          <w:rFonts w:eastAsia="Times New Roman" w:cstheme="minorHAnsi"/>
          <w:color w:val="000000" w:themeColor="text1"/>
          <w:lang w:eastAsia="en-GB"/>
        </w:rPr>
      </w:pPr>
    </w:p>
    <w:p w14:paraId="354A91FA" w14:textId="370E3E6D" w:rsidR="007B21F5"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 xml:space="preserve">The story of Dr Ivy Williams reminds us of the famous quote from </w:t>
      </w:r>
      <w:r w:rsidR="00034C6A" w:rsidRPr="007B21F5">
        <w:rPr>
          <w:rFonts w:eastAsia="Times New Roman" w:cstheme="minorHAnsi"/>
          <w:color w:val="000000" w:themeColor="text1"/>
          <w:lang w:eastAsia="en-GB"/>
        </w:rPr>
        <w:t>Michelangelo</w:t>
      </w:r>
      <w:r w:rsidRPr="007B21F5">
        <w:rPr>
          <w:rFonts w:eastAsia="Times New Roman" w:cstheme="minorHAnsi"/>
          <w:color w:val="000000" w:themeColor="text1"/>
          <w:lang w:eastAsia="en-GB"/>
        </w:rPr>
        <w:t>:</w:t>
      </w:r>
    </w:p>
    <w:p w14:paraId="28128F5D" w14:textId="77777777" w:rsidR="00A35C7C" w:rsidRPr="007B21F5" w:rsidRDefault="00A35C7C" w:rsidP="007B21F5">
      <w:pPr>
        <w:spacing w:before="100" w:beforeAutospacing="1" w:after="100" w:afterAutospacing="1"/>
        <w:contextualSpacing/>
        <w:rPr>
          <w:rFonts w:eastAsia="Times New Roman" w:cstheme="minorHAnsi"/>
          <w:color w:val="000000" w:themeColor="text1"/>
          <w:lang w:eastAsia="en-GB"/>
        </w:rPr>
      </w:pPr>
    </w:p>
    <w:p w14:paraId="08CF060E" w14:textId="77777777" w:rsidR="007B21F5" w:rsidRPr="007B21F5" w:rsidRDefault="007B21F5" w:rsidP="007B21F5">
      <w:pPr>
        <w:contextualSpacing/>
        <w:rPr>
          <w:rFonts w:eastAsia="Times New Roman" w:cstheme="minorHAnsi"/>
          <w:i/>
          <w:iCs/>
          <w:color w:val="000000" w:themeColor="text1"/>
          <w:lang w:eastAsia="en-GB"/>
        </w:rPr>
      </w:pPr>
      <w:r w:rsidRPr="007B21F5">
        <w:rPr>
          <w:rFonts w:eastAsia="Times New Roman" w:cstheme="minorHAnsi"/>
          <w:i/>
          <w:iCs/>
          <w:color w:val="000000" w:themeColor="text1"/>
          <w:lang w:eastAsia="en-GB"/>
        </w:rPr>
        <w:t xml:space="preserve">“The greater danger for most of us lies not in setting our aim too high and falling short; but in setting our aim too </w:t>
      </w:r>
      <w:proofErr w:type="gramStart"/>
      <w:r w:rsidRPr="007B21F5">
        <w:rPr>
          <w:rFonts w:eastAsia="Times New Roman" w:cstheme="minorHAnsi"/>
          <w:i/>
          <w:iCs/>
          <w:color w:val="000000" w:themeColor="text1"/>
          <w:lang w:eastAsia="en-GB"/>
        </w:rPr>
        <w:t>low, and</w:t>
      </w:r>
      <w:proofErr w:type="gramEnd"/>
      <w:r w:rsidRPr="007B21F5">
        <w:rPr>
          <w:rFonts w:eastAsia="Times New Roman" w:cstheme="minorHAnsi"/>
          <w:i/>
          <w:iCs/>
          <w:color w:val="000000" w:themeColor="text1"/>
          <w:lang w:eastAsia="en-GB"/>
        </w:rPr>
        <w:t xml:space="preserve"> achieving our mark.”</w:t>
      </w:r>
    </w:p>
    <w:p w14:paraId="538FE9A0" w14:textId="77777777" w:rsidR="00046800" w:rsidRDefault="00046800" w:rsidP="007B21F5">
      <w:pPr>
        <w:contextualSpacing/>
        <w:rPr>
          <w:rFonts w:eastAsia="Times New Roman" w:cstheme="minorHAnsi"/>
          <w:color w:val="000000" w:themeColor="text1"/>
          <w:lang w:eastAsia="en-GB"/>
        </w:rPr>
      </w:pPr>
    </w:p>
    <w:p w14:paraId="0927FF96" w14:textId="12013661" w:rsidR="007B21F5" w:rsidRPr="007B21F5" w:rsidRDefault="007B21F5" w:rsidP="007B21F5">
      <w:pPr>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The Ivy Education Trust supports and challenges all members of our learning community to dream big, aim high, and achieve more than they ever thought was possible.</w:t>
      </w:r>
    </w:p>
    <w:p w14:paraId="421AF45D" w14:textId="77777777" w:rsidR="007B21F5" w:rsidRPr="00046800" w:rsidRDefault="007B21F5" w:rsidP="007B21F5">
      <w:pPr>
        <w:contextualSpacing/>
        <w:rPr>
          <w:rFonts w:eastAsia="Times New Roman" w:cstheme="minorHAnsi"/>
          <w:color w:val="000000" w:themeColor="text1"/>
          <w:lang w:eastAsia="en-GB"/>
        </w:rPr>
      </w:pPr>
    </w:p>
    <w:p w14:paraId="2EB98796" w14:textId="17F7CA3D" w:rsidR="00A75361" w:rsidRPr="00046800" w:rsidRDefault="00A75361" w:rsidP="00A75361">
      <w:pPr>
        <w:spacing w:after="10" w:line="250" w:lineRule="auto"/>
        <w:rPr>
          <w:rFonts w:cstheme="minorHAnsi"/>
        </w:rPr>
      </w:pPr>
      <w:r w:rsidRPr="00046800">
        <w:rPr>
          <w:rFonts w:cstheme="minorHAnsi"/>
        </w:rPr>
        <w:t xml:space="preserve">If you share these visions and </w:t>
      </w:r>
      <w:r w:rsidR="00A35C7C" w:rsidRPr="00046800">
        <w:rPr>
          <w:rFonts w:cstheme="minorHAnsi"/>
        </w:rPr>
        <w:t>aspirations,</w:t>
      </w:r>
      <w:r w:rsidRPr="00046800">
        <w:rPr>
          <w:rFonts w:cstheme="minorHAnsi"/>
        </w:rPr>
        <w:t xml:space="preserve"> then we very much welcome your application for this post. </w:t>
      </w:r>
    </w:p>
    <w:p w14:paraId="1E9347A8" w14:textId="77777777" w:rsidR="00A75361" w:rsidRPr="00046800" w:rsidRDefault="00A75361" w:rsidP="00A75361">
      <w:pPr>
        <w:spacing w:after="10" w:line="250" w:lineRule="auto"/>
        <w:rPr>
          <w:rFonts w:cstheme="minorHAnsi"/>
        </w:rPr>
      </w:pPr>
    </w:p>
    <w:p w14:paraId="4F6C7229" w14:textId="2A1776BD" w:rsidR="00A75361" w:rsidRDefault="00A75361" w:rsidP="00A75361">
      <w:pPr>
        <w:spacing w:after="10" w:line="250" w:lineRule="auto"/>
        <w:rPr>
          <w:rFonts w:cstheme="minorHAnsi"/>
        </w:rPr>
      </w:pPr>
      <w:r w:rsidRPr="00046800">
        <w:rPr>
          <w:rFonts w:cstheme="minorHAnsi"/>
        </w:rPr>
        <w:lastRenderedPageBreak/>
        <w:t xml:space="preserve">Application forms and further information are available from our website, </w:t>
      </w:r>
      <w:hyperlink r:id="rId25" w:history="1">
        <w:r w:rsidRPr="00046800">
          <w:rPr>
            <w:rStyle w:val="Hyperlink"/>
            <w:rFonts w:cstheme="minorHAnsi"/>
          </w:rPr>
          <w:t>www.ivyeducationtrust.co.uk</w:t>
        </w:r>
      </w:hyperlink>
      <w:r w:rsidRPr="00046800">
        <w:rPr>
          <w:rFonts w:cstheme="minorHAnsi"/>
        </w:rPr>
        <w:t xml:space="preserve"> or via email t</w:t>
      </w:r>
      <w:r w:rsidR="0080133C">
        <w:rPr>
          <w:rFonts w:cstheme="minorHAnsi"/>
        </w:rPr>
        <w:t xml:space="preserve">o </w:t>
      </w:r>
      <w:hyperlink r:id="rId26" w:history="1">
        <w:r w:rsidR="00624E34" w:rsidRPr="00DA4A87">
          <w:rPr>
            <w:rStyle w:val="Hyperlink"/>
            <w:rFonts w:cstheme="minorHAnsi"/>
          </w:rPr>
          <w:t>people@ivyeducationtrust.co.uk</w:t>
        </w:r>
      </w:hyperlink>
    </w:p>
    <w:p w14:paraId="0E648031" w14:textId="77777777" w:rsidR="00A75361" w:rsidRPr="00046800" w:rsidRDefault="00A75361" w:rsidP="00A75361">
      <w:pPr>
        <w:spacing w:after="10" w:line="250" w:lineRule="auto"/>
        <w:rPr>
          <w:rFonts w:cstheme="minorHAnsi"/>
          <w:b/>
          <w:bCs/>
        </w:rPr>
      </w:pPr>
    </w:p>
    <w:p w14:paraId="40967D7D" w14:textId="6F69AF91" w:rsidR="00A75361" w:rsidRPr="00046800" w:rsidRDefault="00A75361" w:rsidP="00A75361">
      <w:pPr>
        <w:spacing w:after="10" w:line="250" w:lineRule="auto"/>
        <w:rPr>
          <w:rFonts w:cstheme="minorHAnsi"/>
          <w:b/>
          <w:bCs/>
        </w:rPr>
      </w:pPr>
      <w:r w:rsidRPr="00046800">
        <w:rPr>
          <w:rFonts w:cstheme="minorHAnsi"/>
          <w:b/>
          <w:bCs/>
        </w:rPr>
        <w:t>Closing date for applications i</w:t>
      </w:r>
      <w:r w:rsidR="00FA6138">
        <w:rPr>
          <w:rFonts w:cstheme="minorHAnsi"/>
          <w:b/>
          <w:bCs/>
        </w:rPr>
        <w:t>s Friday 5</w:t>
      </w:r>
      <w:r w:rsidR="00FA6138" w:rsidRPr="00FA6138">
        <w:rPr>
          <w:rFonts w:cstheme="minorHAnsi"/>
          <w:b/>
          <w:bCs/>
          <w:vertAlign w:val="superscript"/>
        </w:rPr>
        <w:t>th</w:t>
      </w:r>
      <w:r w:rsidR="00FA6138">
        <w:rPr>
          <w:rFonts w:cstheme="minorHAnsi"/>
          <w:b/>
          <w:bCs/>
        </w:rPr>
        <w:t xml:space="preserve"> August</w:t>
      </w:r>
      <w:r w:rsidR="00006C3A">
        <w:rPr>
          <w:rFonts w:cstheme="minorHAnsi"/>
          <w:b/>
          <w:bCs/>
        </w:rPr>
        <w:t xml:space="preserve"> @ 09:00am, </w:t>
      </w:r>
      <w:r w:rsidRPr="00046800">
        <w:rPr>
          <w:rFonts w:cstheme="minorHAnsi"/>
          <w:b/>
          <w:bCs/>
        </w:rPr>
        <w:t>Interview</w:t>
      </w:r>
      <w:r w:rsidR="00006C3A">
        <w:rPr>
          <w:rFonts w:cstheme="minorHAnsi"/>
          <w:b/>
          <w:bCs/>
        </w:rPr>
        <w:t xml:space="preserve"> date TBC. </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3358"/>
        <w:gridCol w:w="5652"/>
      </w:tblGrid>
      <w:tr w:rsidR="007851C2" w:rsidRPr="00603765" w14:paraId="37DB2910" w14:textId="77777777" w:rsidTr="00F56F4E">
        <w:tc>
          <w:tcPr>
            <w:tcW w:w="3358" w:type="dxa"/>
            <w:tcBorders>
              <w:bottom w:val="nil"/>
            </w:tcBorders>
            <w:shd w:val="clear" w:color="auto" w:fill="D9D9D9" w:themeFill="background1" w:themeFillShade="D9"/>
          </w:tcPr>
          <w:p w14:paraId="6E18F98F" w14:textId="77777777" w:rsidR="007851C2" w:rsidRPr="00603765" w:rsidRDefault="007851C2" w:rsidP="00006C5D">
            <w:pPr>
              <w:pStyle w:val="Default"/>
            </w:pPr>
            <w:r w:rsidRPr="00603765">
              <w:t>Job Title:</w:t>
            </w:r>
          </w:p>
        </w:tc>
        <w:tc>
          <w:tcPr>
            <w:tcW w:w="5652" w:type="dxa"/>
            <w:tcBorders>
              <w:bottom w:val="nil"/>
            </w:tcBorders>
          </w:tcPr>
          <w:p w14:paraId="4F2ACBD9" w14:textId="0E0916D8" w:rsidR="007851C2" w:rsidRPr="00603765" w:rsidRDefault="0054515C" w:rsidP="00624E34">
            <w:pPr>
              <w:pStyle w:val="Default"/>
              <w:spacing w:line="276" w:lineRule="auto"/>
            </w:pPr>
            <w:r>
              <w:t xml:space="preserve">Cleaning </w:t>
            </w:r>
            <w:r w:rsidR="00B31225">
              <w:t>Supervisor</w:t>
            </w:r>
          </w:p>
        </w:tc>
      </w:tr>
      <w:tr w:rsidR="007851C2" w:rsidRPr="00603765"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603765" w:rsidRDefault="007851C2" w:rsidP="00006C5D">
            <w:pPr>
              <w:pStyle w:val="Default"/>
            </w:pPr>
            <w:r w:rsidRPr="00603765">
              <w:t>Location:</w:t>
            </w:r>
          </w:p>
        </w:tc>
        <w:tc>
          <w:tcPr>
            <w:tcW w:w="5652" w:type="dxa"/>
            <w:tcBorders>
              <w:top w:val="nil"/>
              <w:bottom w:val="nil"/>
            </w:tcBorders>
          </w:tcPr>
          <w:p w14:paraId="6EE9B44D" w14:textId="26D04E97" w:rsidR="007851C2" w:rsidRPr="00603765" w:rsidRDefault="00B31225" w:rsidP="00624E34">
            <w:pPr>
              <w:pStyle w:val="Default"/>
              <w:spacing w:line="276" w:lineRule="auto"/>
            </w:pPr>
            <w:r>
              <w:t>Dawlish College (</w:t>
            </w:r>
            <w:r w:rsidR="00AD2AF5">
              <w:t>EX7 0BY)</w:t>
            </w:r>
          </w:p>
        </w:tc>
      </w:tr>
      <w:tr w:rsidR="007851C2" w:rsidRPr="00603765"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603765" w:rsidRDefault="007851C2" w:rsidP="00006C5D">
            <w:pPr>
              <w:pStyle w:val="Default"/>
            </w:pPr>
            <w:r w:rsidRPr="00603765">
              <w:t>Responsible to:</w:t>
            </w:r>
          </w:p>
        </w:tc>
        <w:tc>
          <w:tcPr>
            <w:tcW w:w="5652" w:type="dxa"/>
            <w:tcBorders>
              <w:top w:val="nil"/>
              <w:bottom w:val="nil"/>
            </w:tcBorders>
          </w:tcPr>
          <w:p w14:paraId="3EE9C0C8" w14:textId="4A7F6BBB" w:rsidR="007851C2" w:rsidRPr="00603765" w:rsidRDefault="00B9790F" w:rsidP="00624E34">
            <w:pPr>
              <w:pStyle w:val="Default"/>
              <w:spacing w:line="276" w:lineRule="auto"/>
            </w:pPr>
            <w:r w:rsidRPr="00B9790F">
              <w:t>Senior Maintenance Technician</w:t>
            </w:r>
          </w:p>
        </w:tc>
      </w:tr>
      <w:tr w:rsidR="007851C2" w:rsidRPr="00603765" w14:paraId="6F1A5CFB" w14:textId="77777777" w:rsidTr="00F56F4E">
        <w:trPr>
          <w:trHeight w:val="88"/>
        </w:trPr>
        <w:tc>
          <w:tcPr>
            <w:tcW w:w="3358" w:type="dxa"/>
            <w:tcBorders>
              <w:top w:val="nil"/>
              <w:bottom w:val="nil"/>
            </w:tcBorders>
            <w:shd w:val="clear" w:color="auto" w:fill="D9D9D9" w:themeFill="background1" w:themeFillShade="D9"/>
          </w:tcPr>
          <w:p w14:paraId="0A4D8467" w14:textId="77777777" w:rsidR="007851C2" w:rsidRPr="00603765" w:rsidRDefault="007851C2" w:rsidP="00006C5D">
            <w:pPr>
              <w:pStyle w:val="Default"/>
            </w:pPr>
            <w:r w:rsidRPr="00603765">
              <w:t>Salary:</w:t>
            </w:r>
          </w:p>
        </w:tc>
        <w:tc>
          <w:tcPr>
            <w:tcW w:w="5652" w:type="dxa"/>
            <w:tcBorders>
              <w:top w:val="nil"/>
              <w:bottom w:val="nil"/>
            </w:tcBorders>
          </w:tcPr>
          <w:p w14:paraId="772F0226" w14:textId="191570CB" w:rsidR="007851C2" w:rsidRDefault="00F02345" w:rsidP="00A5796C">
            <w:pPr>
              <w:pStyle w:val="Default"/>
              <w:spacing w:line="276" w:lineRule="auto"/>
              <w:rPr>
                <w:bCs/>
              </w:rPr>
            </w:pPr>
            <w:r>
              <w:rPr>
                <w:bCs/>
              </w:rPr>
              <w:t xml:space="preserve">Scale 3, Point 5-6 </w:t>
            </w:r>
            <w:r w:rsidR="00A5796C" w:rsidRPr="00A5796C">
              <w:rPr>
                <w:bCs/>
              </w:rPr>
              <w:t xml:space="preserve">(Full Time Equivalent £19,650 </w:t>
            </w:r>
            <w:proofErr w:type="spellStart"/>
            <w:r w:rsidR="00A5796C" w:rsidRPr="00A5796C">
              <w:rPr>
                <w:bCs/>
              </w:rPr>
              <w:t>p.a</w:t>
            </w:r>
            <w:proofErr w:type="spellEnd"/>
            <w:r w:rsidR="00A5796C" w:rsidRPr="00A5796C">
              <w:rPr>
                <w:bCs/>
              </w:rPr>
              <w:t xml:space="preserve"> pro rata),</w:t>
            </w:r>
            <w:r w:rsidR="004213E1">
              <w:rPr>
                <w:bCs/>
              </w:rPr>
              <w:t xml:space="preserve"> </w:t>
            </w:r>
            <w:r w:rsidR="00A5796C" w:rsidRPr="00A5796C">
              <w:rPr>
                <w:bCs/>
              </w:rPr>
              <w:t xml:space="preserve">Actual Annual Pay </w:t>
            </w:r>
            <w:r w:rsidR="004213E1">
              <w:rPr>
                <w:bCs/>
              </w:rPr>
              <w:t>£</w:t>
            </w:r>
            <w:r w:rsidR="002C1F55">
              <w:rPr>
                <w:bCs/>
              </w:rPr>
              <w:t>10</w:t>
            </w:r>
            <w:r w:rsidR="00774148">
              <w:rPr>
                <w:bCs/>
              </w:rPr>
              <w:t>,160</w:t>
            </w:r>
          </w:p>
          <w:p w14:paraId="5ADD1924" w14:textId="237A9212" w:rsidR="00DD348C" w:rsidRPr="007B0D7C" w:rsidRDefault="00DD348C" w:rsidP="00624E34">
            <w:pPr>
              <w:pStyle w:val="Default"/>
              <w:spacing w:line="276" w:lineRule="auto"/>
              <w:rPr>
                <w:bCs/>
              </w:rPr>
            </w:pPr>
            <w:r w:rsidRPr="00643A7F">
              <w:rPr>
                <w:bCs/>
                <w:color w:val="auto"/>
              </w:rPr>
              <w:t>41 weeks per year (term time plus 1 week at Easter and two weeks in the summer holidays</w:t>
            </w:r>
            <w:r w:rsidR="00851749" w:rsidRPr="00643A7F">
              <w:rPr>
                <w:bCs/>
                <w:color w:val="auto"/>
              </w:rPr>
              <w:t>)</w:t>
            </w:r>
            <w:r w:rsidR="00E8112A" w:rsidRPr="00643A7F">
              <w:rPr>
                <w:bCs/>
                <w:color w:val="auto"/>
              </w:rPr>
              <w:t xml:space="preserve"> </w:t>
            </w:r>
            <w:r w:rsidR="00851749" w:rsidRPr="00643A7F">
              <w:rPr>
                <w:bCs/>
                <w:color w:val="auto"/>
              </w:rPr>
              <w:t xml:space="preserve">4.25 </w:t>
            </w:r>
            <w:r w:rsidR="00E8112A" w:rsidRPr="00643A7F">
              <w:rPr>
                <w:bCs/>
                <w:color w:val="auto"/>
              </w:rPr>
              <w:t xml:space="preserve">hours </w:t>
            </w:r>
            <w:r w:rsidR="00E8112A">
              <w:rPr>
                <w:bCs/>
              </w:rPr>
              <w:t xml:space="preserve">per </w:t>
            </w:r>
            <w:r w:rsidR="004F1E26">
              <w:rPr>
                <w:bCs/>
              </w:rPr>
              <w:t>day</w:t>
            </w:r>
            <w:r w:rsidR="00851749">
              <w:rPr>
                <w:bCs/>
              </w:rPr>
              <w:t xml:space="preserve"> 2pm </w:t>
            </w:r>
            <w:r w:rsidR="00643A7F">
              <w:rPr>
                <w:bCs/>
              </w:rPr>
              <w:t>–</w:t>
            </w:r>
            <w:r w:rsidR="00851749">
              <w:rPr>
                <w:bCs/>
              </w:rPr>
              <w:t xml:space="preserve"> </w:t>
            </w:r>
            <w:r w:rsidR="00643A7F">
              <w:rPr>
                <w:bCs/>
              </w:rPr>
              <w:t>6:15pm</w:t>
            </w:r>
            <w:r w:rsidR="00F14A5A">
              <w:rPr>
                <w:bCs/>
              </w:rPr>
              <w:t xml:space="preserve">, Monday – Friday. </w:t>
            </w:r>
          </w:p>
        </w:tc>
      </w:tr>
      <w:tr w:rsidR="007851C2" w:rsidRPr="00603765" w14:paraId="7EB82971" w14:textId="77777777" w:rsidTr="00F56F4E">
        <w:tc>
          <w:tcPr>
            <w:tcW w:w="3358" w:type="dxa"/>
            <w:tcBorders>
              <w:top w:val="nil"/>
              <w:bottom w:val="nil"/>
            </w:tcBorders>
            <w:shd w:val="clear" w:color="auto" w:fill="D9D9D9" w:themeFill="background1" w:themeFillShade="D9"/>
          </w:tcPr>
          <w:p w14:paraId="616E0065" w14:textId="77777777" w:rsidR="007851C2" w:rsidRDefault="007851C2" w:rsidP="00006C5D">
            <w:pPr>
              <w:pStyle w:val="Default"/>
            </w:pPr>
            <w:r w:rsidRPr="00603765">
              <w:t>Contract:</w:t>
            </w:r>
          </w:p>
          <w:p w14:paraId="5411FC3B" w14:textId="77777777" w:rsidR="007851C2" w:rsidRPr="00603765" w:rsidRDefault="007851C2" w:rsidP="00006C5D">
            <w:pPr>
              <w:pStyle w:val="Default"/>
            </w:pPr>
            <w:r>
              <w:t>Start Date:</w:t>
            </w:r>
          </w:p>
        </w:tc>
        <w:tc>
          <w:tcPr>
            <w:tcW w:w="5652" w:type="dxa"/>
            <w:tcBorders>
              <w:top w:val="nil"/>
              <w:bottom w:val="nil"/>
            </w:tcBorders>
          </w:tcPr>
          <w:p w14:paraId="0688472B" w14:textId="77777777" w:rsidR="007851C2" w:rsidRDefault="00DD348C" w:rsidP="00624E34">
            <w:pPr>
              <w:pStyle w:val="Default"/>
              <w:spacing w:line="276" w:lineRule="auto"/>
            </w:pPr>
            <w:r>
              <w:t>Permanent</w:t>
            </w:r>
          </w:p>
          <w:p w14:paraId="77C29417" w14:textId="79012008" w:rsidR="00587C7A" w:rsidRPr="007B0D7C" w:rsidRDefault="00587C7A" w:rsidP="00624E34">
            <w:pPr>
              <w:pStyle w:val="Default"/>
              <w:spacing w:line="276" w:lineRule="auto"/>
            </w:pPr>
            <w:r>
              <w:t>1</w:t>
            </w:r>
            <w:r w:rsidRPr="00587C7A">
              <w:rPr>
                <w:vertAlign w:val="superscript"/>
              </w:rPr>
              <w:t>st</w:t>
            </w:r>
            <w:r>
              <w:t xml:space="preserve"> September 2022</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Default="007851C2" w:rsidP="00006C5D">
            <w:pPr>
              <w:pStyle w:val="Default"/>
              <w:rPr>
                <w:b/>
              </w:rPr>
            </w:pPr>
            <w:r w:rsidRPr="00603765">
              <w:rPr>
                <w:b/>
              </w:rPr>
              <w:t>Key Purpose of Jo</w:t>
            </w:r>
            <w:r>
              <w:rPr>
                <w:b/>
              </w:rPr>
              <w:t>b</w:t>
            </w:r>
            <w:r w:rsidR="00D90774">
              <w:rPr>
                <w:b/>
              </w:rPr>
              <w:t>:</w:t>
            </w:r>
          </w:p>
          <w:p w14:paraId="12F9784F" w14:textId="447EB9E5" w:rsidR="00717D6E" w:rsidRPr="00546B36" w:rsidRDefault="00717D6E" w:rsidP="00A17357">
            <w:pPr>
              <w:pStyle w:val="Default"/>
              <w:numPr>
                <w:ilvl w:val="0"/>
                <w:numId w:val="8"/>
              </w:numPr>
              <w:rPr>
                <w:bCs/>
              </w:rPr>
            </w:pPr>
            <w:r w:rsidRPr="00546B36">
              <w:rPr>
                <w:bCs/>
              </w:rPr>
              <w:t>This post holder will work under the supervision of the Site Manager to ensure that a good quality, efficient</w:t>
            </w:r>
            <w:r w:rsidR="00546B36">
              <w:rPr>
                <w:bCs/>
              </w:rPr>
              <w:t xml:space="preserve"> </w:t>
            </w:r>
            <w:r w:rsidRPr="00546B36">
              <w:rPr>
                <w:bCs/>
              </w:rPr>
              <w:t>and effective cleaning service is provided to the Trust.</w:t>
            </w:r>
          </w:p>
          <w:p w14:paraId="358BCC04" w14:textId="22BA15EF" w:rsidR="00717D6E" w:rsidRPr="00546B36" w:rsidRDefault="00717D6E" w:rsidP="00882E49">
            <w:pPr>
              <w:pStyle w:val="Default"/>
              <w:numPr>
                <w:ilvl w:val="0"/>
                <w:numId w:val="8"/>
              </w:numPr>
              <w:rPr>
                <w:bCs/>
              </w:rPr>
            </w:pPr>
            <w:r w:rsidRPr="00546B36">
              <w:rPr>
                <w:bCs/>
              </w:rPr>
              <w:t>Duties will include working in and supervising a team of cleaners working in all types of rooms including</w:t>
            </w:r>
            <w:r w:rsidR="00546B36">
              <w:rPr>
                <w:bCs/>
              </w:rPr>
              <w:t xml:space="preserve"> </w:t>
            </w:r>
            <w:r w:rsidRPr="00546B36">
              <w:rPr>
                <w:bCs/>
              </w:rPr>
              <w:t xml:space="preserve">offices, classrooms, laboratories, food technology rooms, showers, halls, toilets, </w:t>
            </w:r>
            <w:proofErr w:type="gramStart"/>
            <w:r w:rsidRPr="00546B36">
              <w:rPr>
                <w:bCs/>
              </w:rPr>
              <w:t>workshops</w:t>
            </w:r>
            <w:proofErr w:type="gramEnd"/>
            <w:r w:rsidRPr="00546B36">
              <w:rPr>
                <w:bCs/>
              </w:rPr>
              <w:t xml:space="preserve"> and corridors.</w:t>
            </w:r>
          </w:p>
          <w:p w14:paraId="0FD4785D" w14:textId="45805439" w:rsidR="00A77645" w:rsidRPr="00546B36" w:rsidRDefault="00717D6E" w:rsidP="006843B1">
            <w:pPr>
              <w:pStyle w:val="Default"/>
              <w:numPr>
                <w:ilvl w:val="0"/>
                <w:numId w:val="8"/>
              </w:numPr>
              <w:rPr>
                <w:bCs/>
              </w:rPr>
            </w:pPr>
            <w:r w:rsidRPr="00546B36">
              <w:rPr>
                <w:bCs/>
              </w:rPr>
              <w:t>The post holder needs to be pro-active and be able to manage their time to be able to do the supervisory</w:t>
            </w:r>
            <w:r w:rsidR="00546B36">
              <w:rPr>
                <w:bCs/>
              </w:rPr>
              <w:t xml:space="preserve"> </w:t>
            </w:r>
            <w:r w:rsidRPr="00546B36">
              <w:rPr>
                <w:bCs/>
              </w:rPr>
              <w:t>role and clean an area.</w:t>
            </w:r>
          </w:p>
          <w:p w14:paraId="48FEFD12" w14:textId="6E1DFF35" w:rsidR="0092625A" w:rsidRPr="00A77645" w:rsidRDefault="0092625A" w:rsidP="0092625A">
            <w:pPr>
              <w:pStyle w:val="Default"/>
              <w:ind w:left="720"/>
              <w:rPr>
                <w:bCs/>
              </w:rPr>
            </w:pP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603765" w:rsidRDefault="007851C2" w:rsidP="00006C5D">
            <w:pPr>
              <w:pStyle w:val="Default"/>
              <w:rPr>
                <w:b/>
              </w:rPr>
            </w:pPr>
            <w:r w:rsidRPr="00603765">
              <w:rPr>
                <w:b/>
              </w:rPr>
              <w:t>Main Duties:</w:t>
            </w:r>
          </w:p>
          <w:p w14:paraId="1C896881" w14:textId="0A31E8EE" w:rsidR="00EB758B" w:rsidRPr="000F60E3" w:rsidRDefault="00EB758B" w:rsidP="00A777CE">
            <w:pPr>
              <w:pStyle w:val="ListParagraph"/>
              <w:numPr>
                <w:ilvl w:val="0"/>
                <w:numId w:val="13"/>
              </w:numPr>
              <w:spacing w:after="120" w:line="250" w:lineRule="auto"/>
              <w:rPr>
                <w:rFonts w:ascii="Calibri" w:hAnsi="Calibri"/>
              </w:rPr>
            </w:pPr>
            <w:r w:rsidRPr="000F60E3">
              <w:rPr>
                <w:rFonts w:ascii="Calibri" w:hAnsi="Calibri"/>
              </w:rPr>
              <w:t>To supervise a team of cleaners, preparing rotas and allocating site areas for specific cleaners to be</w:t>
            </w:r>
            <w:r w:rsidR="000F60E3">
              <w:rPr>
                <w:rFonts w:ascii="Calibri" w:hAnsi="Calibri"/>
              </w:rPr>
              <w:t xml:space="preserve"> </w:t>
            </w:r>
            <w:r w:rsidRPr="000F60E3">
              <w:rPr>
                <w:rFonts w:ascii="Calibri" w:hAnsi="Calibri"/>
              </w:rPr>
              <w:t>responsible for cleaning.</w:t>
            </w:r>
          </w:p>
          <w:p w14:paraId="29CDDD50" w14:textId="12422556"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 xml:space="preserve">To arrange for cover during annual leave, </w:t>
            </w:r>
            <w:proofErr w:type="gramStart"/>
            <w:r w:rsidRPr="00EB758B">
              <w:rPr>
                <w:rFonts w:ascii="Calibri" w:hAnsi="Calibri"/>
              </w:rPr>
              <w:t>sickness</w:t>
            </w:r>
            <w:proofErr w:type="gramEnd"/>
            <w:r w:rsidRPr="00EB758B">
              <w:rPr>
                <w:rFonts w:ascii="Calibri" w:hAnsi="Calibri"/>
              </w:rPr>
              <w:t xml:space="preserve"> and periods when staff may be away from work.</w:t>
            </w:r>
          </w:p>
          <w:p w14:paraId="513E1B33" w14:textId="2D0FC7BD" w:rsidR="00EB758B" w:rsidRPr="00EB758B" w:rsidRDefault="00EB758B" w:rsidP="00FE4C47">
            <w:pPr>
              <w:pStyle w:val="ListParagraph"/>
              <w:numPr>
                <w:ilvl w:val="0"/>
                <w:numId w:val="13"/>
              </w:numPr>
              <w:spacing w:after="120" w:line="250" w:lineRule="auto"/>
              <w:rPr>
                <w:rFonts w:ascii="Calibri" w:hAnsi="Calibri"/>
              </w:rPr>
            </w:pPr>
            <w:r w:rsidRPr="00EB758B">
              <w:rPr>
                <w:rFonts w:ascii="Calibri" w:hAnsi="Calibri"/>
              </w:rPr>
              <w:t>To ensure that all cleaners are adequately trained in relation to the use of equipment and health and safety including COSHH standards.</w:t>
            </w:r>
          </w:p>
          <w:p w14:paraId="56A64293" w14:textId="683199E4"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To control stock levels of cleaning materials and place orders as required.</w:t>
            </w:r>
          </w:p>
          <w:p w14:paraId="2D0C216D" w14:textId="6E1B9F46" w:rsidR="00EB758B" w:rsidRPr="00EB758B" w:rsidRDefault="00EB758B" w:rsidP="009B4167">
            <w:pPr>
              <w:pStyle w:val="ListParagraph"/>
              <w:numPr>
                <w:ilvl w:val="0"/>
                <w:numId w:val="13"/>
              </w:numPr>
              <w:spacing w:after="120" w:line="250" w:lineRule="auto"/>
              <w:rPr>
                <w:rFonts w:ascii="Calibri" w:hAnsi="Calibri"/>
              </w:rPr>
            </w:pPr>
            <w:r w:rsidRPr="00EB758B">
              <w:rPr>
                <w:rFonts w:ascii="Calibri" w:hAnsi="Calibri"/>
              </w:rPr>
              <w:t>To ensure that all cleaning machinery complies with current health and safety legislation and required</w:t>
            </w:r>
            <w:r>
              <w:rPr>
                <w:rFonts w:ascii="Calibri" w:hAnsi="Calibri"/>
              </w:rPr>
              <w:t xml:space="preserve"> </w:t>
            </w:r>
            <w:r w:rsidRPr="00EB758B">
              <w:rPr>
                <w:rFonts w:ascii="Calibri" w:hAnsi="Calibri"/>
              </w:rPr>
              <w:t>checks of machinery are carried out on a timely basis.</w:t>
            </w:r>
          </w:p>
          <w:p w14:paraId="456B113D" w14:textId="01F83558"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To use cleaning materials and machinery when carrying out cleaning of own area.</w:t>
            </w:r>
          </w:p>
          <w:p w14:paraId="3781254E" w14:textId="6CE87A9B"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Cleaning of floors: vacuuming, washing, buffing, mopping, etc.</w:t>
            </w:r>
          </w:p>
          <w:p w14:paraId="7080FA7F" w14:textId="5AAC5BBD"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Spot cleaning of spillages and other marks.</w:t>
            </w:r>
          </w:p>
          <w:p w14:paraId="1F16E030" w14:textId="7442057A"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Wiping furniture, ledges, pipes, paintwork, doors.</w:t>
            </w:r>
          </w:p>
          <w:p w14:paraId="4BA34344" w14:textId="04C6E378"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Cleaning of internal glass on stairwells, doors, windows.</w:t>
            </w:r>
          </w:p>
          <w:p w14:paraId="51585986" w14:textId="57097224"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Emptying and cleaning bins: waste and recycle bins.</w:t>
            </w:r>
          </w:p>
          <w:p w14:paraId="456F5101" w14:textId="3F5EB939"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Cleaning toilet and showers including sanitary fittings and surrounds.</w:t>
            </w:r>
          </w:p>
          <w:p w14:paraId="5A837FB5" w14:textId="0DC86A9E"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Replenishing janitorial supplies in toilets.</w:t>
            </w:r>
          </w:p>
          <w:p w14:paraId="01C735A0" w14:textId="5ADEC1DB"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Checking and closing windows, switching off lights after work.</w:t>
            </w:r>
          </w:p>
          <w:p w14:paraId="5260D9B2" w14:textId="3DB6600D"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 xml:space="preserve">Reporting defects to the premises, </w:t>
            </w:r>
            <w:proofErr w:type="gramStart"/>
            <w:r w:rsidRPr="00EB758B">
              <w:rPr>
                <w:rFonts w:ascii="Calibri" w:hAnsi="Calibri"/>
              </w:rPr>
              <w:t>furniture</w:t>
            </w:r>
            <w:proofErr w:type="gramEnd"/>
            <w:r w:rsidRPr="00EB758B">
              <w:rPr>
                <w:rFonts w:ascii="Calibri" w:hAnsi="Calibri"/>
              </w:rPr>
              <w:t xml:space="preserve"> and fittings, etc. to the Site Manager.</w:t>
            </w:r>
          </w:p>
          <w:p w14:paraId="688C5FB3" w14:textId="3560EF36"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Participation in and oversight of routine and deep cleaning during periods when the Trust is closed.</w:t>
            </w:r>
          </w:p>
          <w:p w14:paraId="78AF4454" w14:textId="5C32E027" w:rsidR="00EB758B" w:rsidRPr="000F60E3" w:rsidRDefault="00EB758B" w:rsidP="009E4EC2">
            <w:pPr>
              <w:pStyle w:val="ListParagraph"/>
              <w:numPr>
                <w:ilvl w:val="0"/>
                <w:numId w:val="13"/>
              </w:numPr>
              <w:spacing w:after="120" w:line="250" w:lineRule="auto"/>
              <w:rPr>
                <w:rFonts w:ascii="Calibri" w:hAnsi="Calibri"/>
              </w:rPr>
            </w:pPr>
            <w:r w:rsidRPr="000F60E3">
              <w:rPr>
                <w:rFonts w:ascii="Calibri" w:hAnsi="Calibri"/>
              </w:rPr>
              <w:t xml:space="preserve">This may include amongst other things washing carpets, high level dusting, wall washing, </w:t>
            </w:r>
            <w:proofErr w:type="gramStart"/>
            <w:r w:rsidRPr="000F60E3">
              <w:rPr>
                <w:rFonts w:ascii="Calibri" w:hAnsi="Calibri"/>
              </w:rPr>
              <w:t>buffing</w:t>
            </w:r>
            <w:proofErr w:type="gramEnd"/>
            <w:r w:rsidRPr="000F60E3">
              <w:rPr>
                <w:rFonts w:ascii="Calibri" w:hAnsi="Calibri"/>
              </w:rPr>
              <w:t xml:space="preserve"> and</w:t>
            </w:r>
            <w:r w:rsidR="000F60E3" w:rsidRPr="000F60E3">
              <w:rPr>
                <w:rFonts w:ascii="Calibri" w:hAnsi="Calibri"/>
              </w:rPr>
              <w:t xml:space="preserve"> </w:t>
            </w:r>
            <w:r w:rsidRPr="000F60E3">
              <w:rPr>
                <w:rFonts w:ascii="Calibri" w:hAnsi="Calibri"/>
              </w:rPr>
              <w:t>polishing floors, ledges, stairwells, etc.</w:t>
            </w:r>
          </w:p>
          <w:p w14:paraId="76DD54E8" w14:textId="4F63F10C"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t>Occasional unlocking of the building.</w:t>
            </w:r>
          </w:p>
          <w:p w14:paraId="240F3501" w14:textId="09813C6D" w:rsidR="00EB758B" w:rsidRPr="00EB758B" w:rsidRDefault="00EB758B" w:rsidP="00EB758B">
            <w:pPr>
              <w:pStyle w:val="ListParagraph"/>
              <w:numPr>
                <w:ilvl w:val="0"/>
                <w:numId w:val="13"/>
              </w:numPr>
              <w:spacing w:after="120" w:line="250" w:lineRule="auto"/>
              <w:rPr>
                <w:rFonts w:ascii="Calibri" w:hAnsi="Calibri"/>
              </w:rPr>
            </w:pPr>
            <w:r w:rsidRPr="00EB758B">
              <w:rPr>
                <w:rFonts w:ascii="Calibri" w:hAnsi="Calibri"/>
              </w:rPr>
              <w:lastRenderedPageBreak/>
              <w:t>Auditing of the building using trust audit documentation on a weekly basis. Action any</w:t>
            </w:r>
          </w:p>
          <w:p w14:paraId="7671306A" w14:textId="77777777" w:rsidR="00EB758B" w:rsidRPr="00EB758B" w:rsidRDefault="00EB758B" w:rsidP="000F60E3">
            <w:pPr>
              <w:pStyle w:val="ListParagraph"/>
              <w:spacing w:after="120" w:line="250" w:lineRule="auto"/>
              <w:rPr>
                <w:rFonts w:ascii="Calibri" w:hAnsi="Calibri"/>
              </w:rPr>
            </w:pPr>
            <w:r w:rsidRPr="00EB758B">
              <w:rPr>
                <w:rFonts w:ascii="Calibri" w:hAnsi="Calibri"/>
              </w:rPr>
              <w:t xml:space="preserve">recommendations on the audit </w:t>
            </w:r>
            <w:proofErr w:type="gramStart"/>
            <w:r w:rsidRPr="00EB758B">
              <w:rPr>
                <w:rFonts w:ascii="Calibri" w:hAnsi="Calibri"/>
              </w:rPr>
              <w:t>i.e.</w:t>
            </w:r>
            <w:proofErr w:type="gramEnd"/>
            <w:r w:rsidRPr="00EB758B">
              <w:rPr>
                <w:rFonts w:ascii="Calibri" w:hAnsi="Calibri"/>
              </w:rPr>
              <w:t xml:space="preserve"> re training, re inducting or upskilling.</w:t>
            </w:r>
          </w:p>
          <w:p w14:paraId="1BBFFBE9" w14:textId="69AFF4D0" w:rsidR="0092625A" w:rsidRDefault="00EB758B" w:rsidP="00EB758B">
            <w:pPr>
              <w:pStyle w:val="ListParagraph"/>
              <w:numPr>
                <w:ilvl w:val="0"/>
                <w:numId w:val="13"/>
              </w:numPr>
              <w:spacing w:after="120" w:line="250" w:lineRule="auto"/>
              <w:rPr>
                <w:rFonts w:ascii="Calibri" w:hAnsi="Calibri"/>
              </w:rPr>
            </w:pPr>
            <w:r w:rsidRPr="00EB758B">
              <w:rPr>
                <w:rFonts w:ascii="Calibri" w:hAnsi="Calibri"/>
              </w:rPr>
              <w:t>Setting a high standard of cleaning across the campus and managing those expectations.</w:t>
            </w:r>
          </w:p>
          <w:p w14:paraId="3E33B2B4" w14:textId="0BC68E3F" w:rsidR="0019263A" w:rsidRDefault="0019263A" w:rsidP="007E4EE4">
            <w:pPr>
              <w:spacing w:after="120" w:line="250" w:lineRule="auto"/>
              <w:rPr>
                <w:rFonts w:ascii="Calibri" w:hAnsi="Calibri"/>
              </w:rPr>
            </w:pPr>
          </w:p>
          <w:p w14:paraId="7302A637" w14:textId="77777777" w:rsidR="00A74CD5" w:rsidRPr="00A74CD5" w:rsidRDefault="00A74CD5" w:rsidP="00A74CD5">
            <w:pPr>
              <w:spacing w:after="120" w:line="250" w:lineRule="auto"/>
              <w:rPr>
                <w:rFonts w:ascii="Calibri" w:hAnsi="Calibri"/>
                <w:b/>
                <w:bCs/>
              </w:rPr>
            </w:pPr>
            <w:r w:rsidRPr="00A74CD5">
              <w:rPr>
                <w:rFonts w:ascii="Calibri" w:hAnsi="Calibri"/>
                <w:b/>
                <w:bCs/>
              </w:rPr>
              <w:t>This is not an exhaustive list of duties; they may be varied from time to time without changing the general character of the job or the level of responsibility.  A high degree of flexibility and adaptability is an important element of this role.</w:t>
            </w:r>
          </w:p>
          <w:p w14:paraId="3E4E36AD" w14:textId="3357279F" w:rsidR="00EA172A" w:rsidRPr="00EA172A" w:rsidRDefault="00A74CD5" w:rsidP="00A74CD5">
            <w:pPr>
              <w:spacing w:after="120" w:line="250" w:lineRule="auto"/>
              <w:rPr>
                <w:rFonts w:ascii="Calibri" w:hAnsi="Calibri"/>
              </w:rPr>
            </w:pPr>
            <w:r w:rsidRPr="00A74CD5">
              <w:rPr>
                <w:rFonts w:ascii="Calibri" w:hAnsi="Calibri"/>
                <w:b/>
                <w:bCs/>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77777777" w:rsidR="007851C2" w:rsidRPr="00603765" w:rsidRDefault="007851C2" w:rsidP="007851C2">
      <w:pPr>
        <w:pStyle w:val="Default"/>
      </w:pPr>
    </w:p>
    <w:p w14:paraId="5D93690F" w14:textId="77777777" w:rsidR="0092625A" w:rsidRDefault="0092625A" w:rsidP="0092625A">
      <w:pPr>
        <w:pStyle w:val="Default"/>
        <w:rPr>
          <w:sz w:val="44"/>
        </w:rPr>
      </w:pPr>
    </w:p>
    <w:p w14:paraId="5EFA5FC5" w14:textId="01275924" w:rsidR="007851C2" w:rsidRPr="000E6B0C" w:rsidRDefault="007851C2" w:rsidP="0092625A">
      <w:pPr>
        <w:pStyle w:val="Default"/>
        <w:jc w:val="center"/>
        <w:rPr>
          <w:b/>
          <w:bCs/>
          <w:sz w:val="44"/>
        </w:rPr>
      </w:pPr>
      <w:r w:rsidRPr="000E6B0C">
        <w:rPr>
          <w:b/>
          <w:bCs/>
          <w:sz w:val="44"/>
        </w:rPr>
        <w:t>Person Specification</w:t>
      </w:r>
    </w:p>
    <w:p w14:paraId="4638E674" w14:textId="77777777" w:rsidR="007851C2" w:rsidRDefault="007851C2" w:rsidP="007851C2">
      <w:pPr>
        <w:pStyle w:val="Default"/>
        <w:jc w:val="center"/>
      </w:pPr>
    </w:p>
    <w:tbl>
      <w:tblPr>
        <w:tblW w:w="9497"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8"/>
        <w:gridCol w:w="993"/>
        <w:gridCol w:w="1106"/>
      </w:tblGrid>
      <w:tr w:rsidR="0080133C" w:rsidRPr="00E6079B" w14:paraId="10BE7895" w14:textId="77777777" w:rsidTr="00E22A57">
        <w:trPr>
          <w:cantSplit/>
          <w:trHeight w:val="537"/>
          <w:tblHeader/>
        </w:trPr>
        <w:tc>
          <w:tcPr>
            <w:tcW w:w="7398" w:type="dxa"/>
            <w:shd w:val="clear" w:color="auto" w:fill="auto"/>
            <w:vAlign w:val="center"/>
          </w:tcPr>
          <w:p w14:paraId="7B048B40" w14:textId="77777777" w:rsidR="0080133C" w:rsidRPr="00E6079B" w:rsidRDefault="0080133C" w:rsidP="00E05B40">
            <w:pPr>
              <w:spacing w:after="200" w:line="276" w:lineRule="auto"/>
              <w:rPr>
                <w:rFonts w:ascii="Calibri" w:eastAsia="Calibri" w:hAnsi="Calibri" w:cs="Calibri"/>
                <w:b/>
                <w:bCs/>
              </w:rPr>
            </w:pPr>
            <w:r w:rsidRPr="00E6079B">
              <w:rPr>
                <w:rFonts w:ascii="Calibri" w:eastAsia="Calibri" w:hAnsi="Calibri" w:cs="Calibri"/>
                <w:b/>
                <w:bCs/>
              </w:rPr>
              <w:t>Criteria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DB9BA4"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Essential</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EED718"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Desirable</w:t>
            </w:r>
          </w:p>
        </w:tc>
      </w:tr>
      <w:tr w:rsidR="0080133C" w:rsidRPr="00E6079B" w14:paraId="2FEC111D" w14:textId="77777777" w:rsidTr="00E22A57">
        <w:trPr>
          <w:trHeight w:hRule="exact" w:val="571"/>
        </w:trPr>
        <w:tc>
          <w:tcPr>
            <w:tcW w:w="7398" w:type="dxa"/>
            <w:shd w:val="clear" w:color="auto" w:fill="D9D9D9"/>
            <w:vAlign w:val="center"/>
          </w:tcPr>
          <w:p w14:paraId="65CFF80D" w14:textId="77777777" w:rsidR="0080133C" w:rsidRDefault="0080133C" w:rsidP="00E05B40">
            <w:pPr>
              <w:spacing w:before="120" w:after="200" w:line="276" w:lineRule="auto"/>
              <w:rPr>
                <w:rFonts w:ascii="Calibri" w:eastAsia="Calibri" w:hAnsi="Calibri" w:cs="Calibri"/>
                <w:b/>
                <w:bCs/>
              </w:rPr>
            </w:pPr>
            <w:r w:rsidRPr="00E6079B">
              <w:rPr>
                <w:rFonts w:ascii="Calibri" w:eastAsia="Calibri" w:hAnsi="Calibri" w:cs="Calibri"/>
                <w:b/>
                <w:bCs/>
              </w:rPr>
              <w:t>Qualifications</w:t>
            </w:r>
          </w:p>
          <w:p w14:paraId="766BE9CE" w14:textId="77777777" w:rsidR="0080133C" w:rsidRDefault="0080133C" w:rsidP="00E05B40">
            <w:pPr>
              <w:spacing w:before="120" w:after="200" w:line="276" w:lineRule="auto"/>
              <w:rPr>
                <w:rFonts w:ascii="Calibri" w:eastAsia="Calibri" w:hAnsi="Calibri" w:cs="Calibri"/>
                <w:b/>
                <w:bCs/>
              </w:rPr>
            </w:pPr>
          </w:p>
          <w:p w14:paraId="24F570EF" w14:textId="77777777" w:rsidR="0080133C" w:rsidRDefault="0080133C" w:rsidP="00E05B40">
            <w:pPr>
              <w:spacing w:before="120" w:after="200" w:line="276" w:lineRule="auto"/>
              <w:rPr>
                <w:rFonts w:ascii="Calibri" w:eastAsia="Calibri" w:hAnsi="Calibri" w:cs="Calibri"/>
                <w:b/>
                <w:bCs/>
              </w:rPr>
            </w:pPr>
          </w:p>
          <w:p w14:paraId="76FA4648" w14:textId="77777777" w:rsidR="0080133C" w:rsidRDefault="0080133C" w:rsidP="00E05B40">
            <w:pPr>
              <w:spacing w:before="120" w:after="200" w:line="276" w:lineRule="auto"/>
              <w:rPr>
                <w:rFonts w:ascii="Calibri" w:eastAsia="Calibri" w:hAnsi="Calibri" w:cs="Calibri"/>
                <w:b/>
                <w:bCs/>
              </w:rPr>
            </w:pPr>
          </w:p>
          <w:p w14:paraId="7A67209A" w14:textId="77777777" w:rsidR="0080133C" w:rsidRDefault="0080133C" w:rsidP="00E05B40">
            <w:pPr>
              <w:spacing w:before="120" w:after="200" w:line="276" w:lineRule="auto"/>
              <w:rPr>
                <w:rFonts w:ascii="Calibri" w:eastAsia="Calibri" w:hAnsi="Calibri" w:cs="Calibri"/>
                <w:b/>
                <w:bCs/>
              </w:rPr>
            </w:pPr>
          </w:p>
          <w:p w14:paraId="615ABC3D" w14:textId="77777777" w:rsidR="0080133C" w:rsidRPr="00E6079B" w:rsidRDefault="0080133C" w:rsidP="00E05B40">
            <w:pPr>
              <w:spacing w:before="120" w:after="200" w:line="276" w:lineRule="auto"/>
              <w:rPr>
                <w:rFonts w:ascii="Calibri" w:eastAsia="Calibri" w:hAnsi="Calibri" w:cs="Calibri"/>
                <w:b/>
                <w:bCs/>
              </w:rPr>
            </w:pPr>
          </w:p>
          <w:p w14:paraId="70F45995" w14:textId="77777777" w:rsidR="0080133C" w:rsidRPr="00E6079B" w:rsidRDefault="0080133C" w:rsidP="00E05B40">
            <w:pPr>
              <w:spacing w:before="120" w:after="200" w:line="276" w:lineRule="auto"/>
              <w:rPr>
                <w:rFonts w:ascii="Calibri" w:eastAsia="Calibri" w:hAnsi="Calibri" w:cs="Calibri"/>
                <w:b/>
                <w:bCs/>
              </w:rPr>
            </w:pPr>
          </w:p>
          <w:p w14:paraId="691D98C5" w14:textId="77777777" w:rsidR="0080133C" w:rsidRPr="00E6079B" w:rsidRDefault="0080133C" w:rsidP="00E05B40">
            <w:pPr>
              <w:spacing w:before="120" w:after="200" w:line="276" w:lineRule="auto"/>
              <w:rPr>
                <w:rFonts w:ascii="Calibri" w:eastAsia="Calibri" w:hAnsi="Calibri" w:cs="Calibri"/>
                <w:b/>
              </w:rPr>
            </w:pPr>
          </w:p>
          <w:p w14:paraId="2F7AB048" w14:textId="77777777" w:rsidR="0080133C" w:rsidRPr="00E6079B" w:rsidRDefault="0080133C" w:rsidP="00E05B40">
            <w:pPr>
              <w:spacing w:before="120" w:after="200" w:line="276" w:lineRule="auto"/>
              <w:rPr>
                <w:rFonts w:ascii="Calibri" w:eastAsia="Calibri" w:hAnsi="Calibri" w:cs="Calibri"/>
              </w:rPr>
            </w:pPr>
          </w:p>
        </w:tc>
        <w:tc>
          <w:tcPr>
            <w:tcW w:w="993" w:type="dxa"/>
            <w:tcBorders>
              <w:top w:val="single" w:sz="4" w:space="0" w:color="auto"/>
            </w:tcBorders>
            <w:shd w:val="clear" w:color="auto" w:fill="D9D9D9"/>
            <w:vAlign w:val="center"/>
          </w:tcPr>
          <w:p w14:paraId="20C6893C" w14:textId="77777777" w:rsidR="0080133C" w:rsidRPr="00E6079B" w:rsidRDefault="0080133C" w:rsidP="00E05B40">
            <w:pPr>
              <w:spacing w:after="200" w:line="276" w:lineRule="auto"/>
              <w:jc w:val="center"/>
              <w:rPr>
                <w:rFonts w:ascii="Calibri" w:eastAsia="Calibri" w:hAnsi="Calibri" w:cs="Calibri"/>
              </w:rPr>
            </w:pPr>
          </w:p>
        </w:tc>
        <w:tc>
          <w:tcPr>
            <w:tcW w:w="1106" w:type="dxa"/>
            <w:tcBorders>
              <w:top w:val="single" w:sz="4" w:space="0" w:color="auto"/>
            </w:tcBorders>
            <w:shd w:val="clear" w:color="auto" w:fill="D9D9D9"/>
            <w:vAlign w:val="center"/>
          </w:tcPr>
          <w:p w14:paraId="7B8B73F2" w14:textId="77777777" w:rsidR="0080133C" w:rsidRPr="00E6079B" w:rsidRDefault="0080133C" w:rsidP="00E05B40">
            <w:pPr>
              <w:spacing w:after="200" w:line="276" w:lineRule="auto"/>
              <w:jc w:val="center"/>
              <w:rPr>
                <w:rFonts w:ascii="Calibri" w:eastAsia="Calibri" w:hAnsi="Calibri" w:cs="Calibri"/>
              </w:rPr>
            </w:pPr>
          </w:p>
        </w:tc>
      </w:tr>
      <w:tr w:rsidR="00F7005D" w:rsidRPr="00E6079B" w14:paraId="7452F643" w14:textId="77777777" w:rsidTr="00653AC7">
        <w:trPr>
          <w:trHeight w:hRule="exact" w:val="567"/>
        </w:trPr>
        <w:tc>
          <w:tcPr>
            <w:tcW w:w="7398" w:type="dxa"/>
            <w:shd w:val="clear" w:color="auto" w:fill="auto"/>
            <w:vAlign w:val="center"/>
          </w:tcPr>
          <w:p w14:paraId="55C55A15" w14:textId="4B521BD2" w:rsidR="00F7005D" w:rsidRPr="00E6079B" w:rsidRDefault="006F29BD" w:rsidP="00F7005D">
            <w:pPr>
              <w:spacing w:before="120" w:after="200" w:line="276" w:lineRule="auto"/>
              <w:rPr>
                <w:rFonts w:ascii="Calibri" w:eastAsia="Calibri" w:hAnsi="Calibri" w:cs="Calibri"/>
              </w:rPr>
            </w:pPr>
            <w:r w:rsidRPr="006F29BD">
              <w:rPr>
                <w:rFonts w:ascii="Calibri" w:eastAsia="Calibri" w:hAnsi="Calibri" w:cs="Calibri"/>
              </w:rPr>
              <w:t>Basic level of education</w:t>
            </w:r>
          </w:p>
        </w:tc>
        <w:tc>
          <w:tcPr>
            <w:tcW w:w="993" w:type="dxa"/>
            <w:shd w:val="clear" w:color="auto" w:fill="auto"/>
          </w:tcPr>
          <w:p w14:paraId="0F1DB418" w14:textId="780589EB" w:rsidR="00F7005D" w:rsidRPr="00971BFC" w:rsidRDefault="006F29B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0192B5BE" w14:textId="77777777" w:rsidR="00F7005D" w:rsidRPr="005A162D" w:rsidRDefault="00F7005D" w:rsidP="00F7005D">
            <w:pPr>
              <w:spacing w:after="200" w:line="276" w:lineRule="auto"/>
              <w:jc w:val="center"/>
              <w:rPr>
                <w:rFonts w:ascii="Calibri" w:eastAsia="Calibri" w:hAnsi="Calibri" w:cs="Calibri"/>
              </w:rPr>
            </w:pPr>
          </w:p>
        </w:tc>
      </w:tr>
      <w:tr w:rsidR="00F7005D" w:rsidRPr="00E6079B" w14:paraId="31BB3F6D" w14:textId="77777777" w:rsidTr="00653AC7">
        <w:trPr>
          <w:trHeight w:hRule="exact" w:val="567"/>
        </w:trPr>
        <w:tc>
          <w:tcPr>
            <w:tcW w:w="7398" w:type="dxa"/>
            <w:shd w:val="clear" w:color="auto" w:fill="auto"/>
            <w:vAlign w:val="center"/>
          </w:tcPr>
          <w:p w14:paraId="2DBE6A0B" w14:textId="4BE3C3DA" w:rsidR="00F7005D" w:rsidRPr="00E6079B" w:rsidRDefault="001D0E4A" w:rsidP="00F7005D">
            <w:pPr>
              <w:spacing w:before="120" w:after="200" w:line="276" w:lineRule="auto"/>
              <w:rPr>
                <w:rFonts w:ascii="Calibri" w:eastAsia="Calibri" w:hAnsi="Calibri" w:cs="Calibri"/>
              </w:rPr>
            </w:pPr>
            <w:r w:rsidRPr="001D0E4A">
              <w:rPr>
                <w:rFonts w:ascii="Calibri" w:eastAsia="Calibri" w:hAnsi="Calibri" w:cs="Calibri"/>
              </w:rPr>
              <w:t>Have a basic IT literacy understanding</w:t>
            </w:r>
          </w:p>
        </w:tc>
        <w:tc>
          <w:tcPr>
            <w:tcW w:w="993" w:type="dxa"/>
            <w:shd w:val="clear" w:color="auto" w:fill="auto"/>
          </w:tcPr>
          <w:p w14:paraId="7CF6F731" w14:textId="77777777" w:rsidR="00F7005D" w:rsidRPr="00971BFC"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297612C8" w14:textId="262DF384" w:rsidR="00F7005D" w:rsidRPr="005A162D" w:rsidRDefault="001D0E4A" w:rsidP="00F7005D">
            <w:pPr>
              <w:spacing w:after="200" w:line="276" w:lineRule="auto"/>
              <w:jc w:val="center"/>
              <w:rPr>
                <w:rFonts w:ascii="Calibri" w:eastAsia="Calibri" w:hAnsi="Calibri" w:cs="Calibri"/>
              </w:rPr>
            </w:pPr>
            <w:r w:rsidRPr="00971BFC">
              <w:rPr>
                <w:rFonts w:ascii="Calibri" w:eastAsia="Calibri" w:hAnsi="Calibri" w:cs="Calibri"/>
                <w:b/>
              </w:rPr>
              <w:sym w:font="Wingdings" w:char="F0FC"/>
            </w:r>
          </w:p>
        </w:tc>
      </w:tr>
      <w:tr w:rsidR="00F7005D" w:rsidRPr="00E6079B" w14:paraId="1CA657E5" w14:textId="77777777" w:rsidTr="00653AC7">
        <w:trPr>
          <w:trHeight w:val="397"/>
        </w:trPr>
        <w:tc>
          <w:tcPr>
            <w:tcW w:w="7398" w:type="dxa"/>
            <w:shd w:val="clear" w:color="auto" w:fill="D9D9D9"/>
            <w:vAlign w:val="center"/>
          </w:tcPr>
          <w:p w14:paraId="3D936828" w14:textId="77777777" w:rsidR="00F7005D" w:rsidRPr="00E6079B" w:rsidRDefault="00F7005D" w:rsidP="00F7005D">
            <w:pPr>
              <w:spacing w:before="120" w:after="200" w:line="120" w:lineRule="exact"/>
              <w:rPr>
                <w:rFonts w:ascii="Calibri" w:eastAsia="Calibri" w:hAnsi="Calibri" w:cs="Calibri"/>
                <w:b/>
              </w:rPr>
            </w:pPr>
            <w:r w:rsidRPr="00E6079B">
              <w:rPr>
                <w:rFonts w:ascii="Calibri" w:eastAsia="Calibri" w:hAnsi="Calibri" w:cs="Calibri"/>
                <w:b/>
              </w:rPr>
              <w:t>Professional Experience and Knowledge</w:t>
            </w:r>
          </w:p>
        </w:tc>
        <w:tc>
          <w:tcPr>
            <w:tcW w:w="993" w:type="dxa"/>
            <w:shd w:val="clear" w:color="auto" w:fill="D9D9D9"/>
          </w:tcPr>
          <w:p w14:paraId="01AAACA3" w14:textId="559D93F2" w:rsidR="00F7005D" w:rsidRPr="00E6079B" w:rsidRDefault="00F7005D" w:rsidP="00F7005D">
            <w:pPr>
              <w:spacing w:after="200" w:line="276" w:lineRule="auto"/>
              <w:jc w:val="center"/>
              <w:rPr>
                <w:rFonts w:ascii="Calibri" w:eastAsia="Calibri" w:hAnsi="Calibri" w:cs="Calibri"/>
                <w:b/>
              </w:rPr>
            </w:pPr>
          </w:p>
        </w:tc>
        <w:tc>
          <w:tcPr>
            <w:tcW w:w="1106" w:type="dxa"/>
            <w:shd w:val="clear" w:color="auto" w:fill="D9D9D9"/>
            <w:vAlign w:val="center"/>
          </w:tcPr>
          <w:p w14:paraId="0BAD9128"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06815F92" w14:textId="77777777" w:rsidTr="00E22A57">
        <w:trPr>
          <w:trHeight w:val="567"/>
        </w:trPr>
        <w:tc>
          <w:tcPr>
            <w:tcW w:w="7398" w:type="dxa"/>
            <w:shd w:val="clear" w:color="auto" w:fill="auto"/>
            <w:vAlign w:val="bottom"/>
          </w:tcPr>
          <w:p w14:paraId="29FC40FB" w14:textId="417C8A2F" w:rsidR="00F7005D" w:rsidRPr="00E6079B" w:rsidRDefault="004867EB" w:rsidP="00F7005D">
            <w:pPr>
              <w:spacing w:before="120" w:after="200" w:line="276" w:lineRule="auto"/>
              <w:rPr>
                <w:rFonts w:ascii="Calibri" w:eastAsia="Calibri" w:hAnsi="Calibri" w:cs="Calibri"/>
              </w:rPr>
            </w:pPr>
            <w:r w:rsidRPr="004867EB">
              <w:rPr>
                <w:rFonts w:ascii="Calibri" w:eastAsia="Calibri" w:hAnsi="Calibri" w:cs="Calibri"/>
              </w:rPr>
              <w:t>Able to communicate clearly and follow instructions.</w:t>
            </w:r>
          </w:p>
        </w:tc>
        <w:tc>
          <w:tcPr>
            <w:tcW w:w="993" w:type="dxa"/>
            <w:shd w:val="clear" w:color="auto" w:fill="auto"/>
          </w:tcPr>
          <w:p w14:paraId="4D559574" w14:textId="19418CB3" w:rsidR="00F7005D" w:rsidRPr="00971BFC" w:rsidRDefault="001D0E4A"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67536CCA" w14:textId="77777777" w:rsidR="00F7005D" w:rsidRPr="005A162D" w:rsidRDefault="00F7005D" w:rsidP="00F7005D">
            <w:pPr>
              <w:spacing w:before="120" w:after="200" w:line="276" w:lineRule="auto"/>
              <w:jc w:val="center"/>
              <w:rPr>
                <w:rFonts w:ascii="Calibri" w:eastAsia="Calibri" w:hAnsi="Calibri" w:cs="Calibri"/>
              </w:rPr>
            </w:pPr>
          </w:p>
        </w:tc>
      </w:tr>
      <w:tr w:rsidR="00F7005D" w:rsidRPr="00E6079B" w14:paraId="57B482A2" w14:textId="77777777" w:rsidTr="00E22A57">
        <w:trPr>
          <w:trHeight w:val="567"/>
        </w:trPr>
        <w:tc>
          <w:tcPr>
            <w:tcW w:w="7398" w:type="dxa"/>
            <w:shd w:val="clear" w:color="auto" w:fill="auto"/>
            <w:vAlign w:val="bottom"/>
          </w:tcPr>
          <w:p w14:paraId="2C3C23E1" w14:textId="18D51E4A" w:rsidR="00F7005D" w:rsidRPr="00E6079B" w:rsidRDefault="00460E97" w:rsidP="00F7005D">
            <w:pPr>
              <w:spacing w:before="120" w:after="200" w:line="276" w:lineRule="auto"/>
              <w:rPr>
                <w:rFonts w:ascii="Calibri" w:eastAsia="Calibri" w:hAnsi="Calibri" w:cs="Calibri"/>
              </w:rPr>
            </w:pPr>
            <w:r w:rsidRPr="00460E97">
              <w:rPr>
                <w:rFonts w:ascii="Calibri" w:eastAsia="Calibri" w:hAnsi="Calibri" w:cs="Calibri"/>
              </w:rPr>
              <w:t>Proven experience of commercial cleaning</w:t>
            </w:r>
          </w:p>
        </w:tc>
        <w:tc>
          <w:tcPr>
            <w:tcW w:w="993" w:type="dxa"/>
            <w:shd w:val="clear" w:color="auto" w:fill="auto"/>
          </w:tcPr>
          <w:p w14:paraId="1A393F4A" w14:textId="78BE4D2B" w:rsidR="00F7005D" w:rsidRPr="00971BFC"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213DB77A" w14:textId="37A36FC5" w:rsidR="00F7005D" w:rsidRPr="005A162D" w:rsidRDefault="00AF2AB4" w:rsidP="00F7005D">
            <w:pPr>
              <w:spacing w:before="120" w:after="200" w:line="276" w:lineRule="auto"/>
              <w:jc w:val="center"/>
              <w:rPr>
                <w:rFonts w:ascii="Calibri" w:eastAsia="Calibri" w:hAnsi="Calibri" w:cs="Calibri"/>
              </w:rPr>
            </w:pPr>
            <w:r w:rsidRPr="00971BFC">
              <w:rPr>
                <w:rFonts w:ascii="Calibri" w:eastAsia="Calibri" w:hAnsi="Calibri" w:cs="Calibri"/>
                <w:b/>
              </w:rPr>
              <w:sym w:font="Wingdings" w:char="F0FC"/>
            </w:r>
          </w:p>
        </w:tc>
      </w:tr>
      <w:tr w:rsidR="00F7005D" w:rsidRPr="00E6079B" w14:paraId="4D3A4B8C" w14:textId="77777777" w:rsidTr="00E22A57">
        <w:trPr>
          <w:trHeight w:val="567"/>
        </w:trPr>
        <w:tc>
          <w:tcPr>
            <w:tcW w:w="7398" w:type="dxa"/>
            <w:shd w:val="clear" w:color="auto" w:fill="auto"/>
            <w:vAlign w:val="bottom"/>
          </w:tcPr>
          <w:p w14:paraId="43046D59" w14:textId="1544DDF5" w:rsidR="00F7005D" w:rsidRPr="00E6079B" w:rsidRDefault="00782D7F" w:rsidP="00F7005D">
            <w:pPr>
              <w:spacing w:before="120" w:after="200" w:line="276" w:lineRule="auto"/>
              <w:rPr>
                <w:rFonts w:ascii="Calibri" w:eastAsia="Calibri" w:hAnsi="Calibri" w:cs="Calibri"/>
              </w:rPr>
            </w:pPr>
            <w:r w:rsidRPr="00782D7F">
              <w:rPr>
                <w:rFonts w:ascii="Calibri" w:eastAsia="Calibri" w:hAnsi="Calibri" w:cs="Calibri"/>
              </w:rPr>
              <w:t xml:space="preserve">Ability to use cleaning machinery, </w:t>
            </w:r>
            <w:proofErr w:type="spellStart"/>
            <w:r w:rsidRPr="00782D7F">
              <w:rPr>
                <w:rFonts w:ascii="Calibri" w:eastAsia="Calibri" w:hAnsi="Calibri" w:cs="Calibri"/>
              </w:rPr>
              <w:t>eg</w:t>
            </w:r>
            <w:proofErr w:type="spellEnd"/>
            <w:r w:rsidRPr="00782D7F">
              <w:rPr>
                <w:rFonts w:ascii="Calibri" w:eastAsia="Calibri" w:hAnsi="Calibri" w:cs="Calibri"/>
              </w:rPr>
              <w:t>, buffing machine</w:t>
            </w:r>
          </w:p>
        </w:tc>
        <w:tc>
          <w:tcPr>
            <w:tcW w:w="993" w:type="dxa"/>
            <w:shd w:val="clear" w:color="auto" w:fill="auto"/>
          </w:tcPr>
          <w:p w14:paraId="1BE3C9C6" w14:textId="5AA215E9" w:rsidR="00F7005D" w:rsidRPr="00971BFC" w:rsidRDefault="00DD3B84"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0CC06DA0" w14:textId="77777777" w:rsidR="00F7005D" w:rsidRPr="005A162D" w:rsidRDefault="00F7005D" w:rsidP="00F7005D">
            <w:pPr>
              <w:spacing w:before="120" w:after="200" w:line="276" w:lineRule="auto"/>
              <w:jc w:val="center"/>
              <w:rPr>
                <w:rFonts w:ascii="Calibri" w:eastAsia="Calibri" w:hAnsi="Calibri" w:cs="Calibri"/>
              </w:rPr>
            </w:pPr>
          </w:p>
        </w:tc>
      </w:tr>
      <w:tr w:rsidR="00F7005D" w:rsidRPr="00E6079B" w14:paraId="65076EC7" w14:textId="77777777" w:rsidTr="00E22A57">
        <w:trPr>
          <w:trHeight w:val="567"/>
        </w:trPr>
        <w:tc>
          <w:tcPr>
            <w:tcW w:w="7398" w:type="dxa"/>
            <w:shd w:val="clear" w:color="auto" w:fill="auto"/>
            <w:vAlign w:val="bottom"/>
          </w:tcPr>
          <w:p w14:paraId="50710B15" w14:textId="4C4618F9" w:rsidR="00F7005D" w:rsidRPr="00E6079B" w:rsidRDefault="004C6D16" w:rsidP="00F7005D">
            <w:pPr>
              <w:spacing w:before="120" w:after="200" w:line="276" w:lineRule="auto"/>
              <w:rPr>
                <w:rFonts w:ascii="Calibri" w:eastAsia="Calibri" w:hAnsi="Calibri" w:cs="Calibri"/>
              </w:rPr>
            </w:pPr>
            <w:r w:rsidRPr="004C6D16">
              <w:rPr>
                <w:rFonts w:ascii="Calibri" w:eastAsia="Calibri" w:hAnsi="Calibri" w:cs="Calibri"/>
              </w:rPr>
              <w:t>Previous experience of working as a cleaner in a school.</w:t>
            </w:r>
          </w:p>
        </w:tc>
        <w:tc>
          <w:tcPr>
            <w:tcW w:w="993" w:type="dxa"/>
            <w:shd w:val="clear" w:color="auto" w:fill="auto"/>
          </w:tcPr>
          <w:p w14:paraId="1BC2FA93" w14:textId="307239B8" w:rsidR="00F7005D" w:rsidRPr="00971BFC"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221399FE" w14:textId="291D0403" w:rsidR="00F7005D" w:rsidRPr="005A162D" w:rsidRDefault="00AF2AB4" w:rsidP="00F7005D">
            <w:pPr>
              <w:spacing w:before="120" w:after="200" w:line="276" w:lineRule="auto"/>
              <w:jc w:val="center"/>
              <w:rPr>
                <w:rFonts w:ascii="Calibri" w:eastAsia="Calibri" w:hAnsi="Calibri" w:cs="Calibri"/>
              </w:rPr>
            </w:pPr>
            <w:r w:rsidRPr="00971BFC">
              <w:rPr>
                <w:rFonts w:ascii="Calibri" w:eastAsia="Calibri" w:hAnsi="Calibri" w:cs="Calibri"/>
                <w:b/>
              </w:rPr>
              <w:sym w:font="Wingdings" w:char="F0FC"/>
            </w:r>
          </w:p>
        </w:tc>
      </w:tr>
      <w:tr w:rsidR="00F7005D" w:rsidRPr="00E6079B" w14:paraId="24C059EF" w14:textId="77777777" w:rsidTr="00E22A57">
        <w:trPr>
          <w:trHeight w:val="567"/>
        </w:trPr>
        <w:tc>
          <w:tcPr>
            <w:tcW w:w="7398" w:type="dxa"/>
            <w:shd w:val="clear" w:color="auto" w:fill="auto"/>
            <w:vAlign w:val="bottom"/>
          </w:tcPr>
          <w:p w14:paraId="6931A966" w14:textId="3465389F" w:rsidR="00F7005D" w:rsidRPr="00E6079B" w:rsidRDefault="004C6D16" w:rsidP="004C6D16">
            <w:pPr>
              <w:spacing w:before="120" w:after="200" w:line="276" w:lineRule="auto"/>
              <w:rPr>
                <w:rFonts w:ascii="Calibri" w:eastAsia="Calibri" w:hAnsi="Calibri" w:cs="Calibri"/>
              </w:rPr>
            </w:pPr>
            <w:r w:rsidRPr="004C6D16">
              <w:rPr>
                <w:rFonts w:ascii="Calibri" w:eastAsia="Calibri" w:hAnsi="Calibri" w:cs="Calibri"/>
              </w:rPr>
              <w:t>Working knowledge of health and safety standards as applied to</w:t>
            </w:r>
            <w:r>
              <w:rPr>
                <w:rFonts w:ascii="Calibri" w:eastAsia="Calibri" w:hAnsi="Calibri" w:cs="Calibri"/>
              </w:rPr>
              <w:t xml:space="preserve"> </w:t>
            </w:r>
            <w:r w:rsidRPr="004C6D16">
              <w:rPr>
                <w:rFonts w:ascii="Calibri" w:eastAsia="Calibri" w:hAnsi="Calibri" w:cs="Calibri"/>
              </w:rPr>
              <w:t>cleaning.</w:t>
            </w:r>
          </w:p>
        </w:tc>
        <w:tc>
          <w:tcPr>
            <w:tcW w:w="993" w:type="dxa"/>
            <w:shd w:val="clear" w:color="auto" w:fill="auto"/>
          </w:tcPr>
          <w:p w14:paraId="313C977B" w14:textId="0FA5BF9C" w:rsidR="00F7005D" w:rsidRPr="00971BFC" w:rsidRDefault="00DD3B84"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7C8C12F6" w14:textId="77777777" w:rsidR="00F7005D" w:rsidRPr="005A162D" w:rsidRDefault="00F7005D" w:rsidP="00F7005D">
            <w:pPr>
              <w:spacing w:before="120" w:after="200" w:line="276" w:lineRule="auto"/>
              <w:jc w:val="center"/>
              <w:rPr>
                <w:rFonts w:ascii="Calibri" w:eastAsia="Calibri" w:hAnsi="Calibri" w:cs="Calibri"/>
              </w:rPr>
            </w:pPr>
          </w:p>
        </w:tc>
      </w:tr>
      <w:tr w:rsidR="00F7005D" w:rsidRPr="00E6079B" w14:paraId="4347E4F1" w14:textId="77777777" w:rsidTr="00E22A57">
        <w:trPr>
          <w:trHeight w:val="567"/>
        </w:trPr>
        <w:tc>
          <w:tcPr>
            <w:tcW w:w="7398" w:type="dxa"/>
            <w:shd w:val="clear" w:color="auto" w:fill="auto"/>
            <w:vAlign w:val="bottom"/>
          </w:tcPr>
          <w:p w14:paraId="0246F554" w14:textId="35196175" w:rsidR="00F7005D" w:rsidRPr="00E6079B" w:rsidRDefault="00117B6C" w:rsidP="00F7005D">
            <w:pPr>
              <w:spacing w:before="120" w:after="200" w:line="276" w:lineRule="auto"/>
              <w:rPr>
                <w:rFonts w:ascii="Calibri" w:eastAsia="Calibri" w:hAnsi="Calibri" w:cs="Calibri"/>
              </w:rPr>
            </w:pPr>
            <w:r w:rsidRPr="00117B6C">
              <w:rPr>
                <w:rFonts w:ascii="Calibri" w:eastAsia="Calibri" w:hAnsi="Calibri" w:cs="Calibri"/>
              </w:rPr>
              <w:t>Previous experience of supervising a team of employees effectively.</w:t>
            </w:r>
          </w:p>
        </w:tc>
        <w:tc>
          <w:tcPr>
            <w:tcW w:w="993" w:type="dxa"/>
            <w:shd w:val="clear" w:color="auto" w:fill="auto"/>
          </w:tcPr>
          <w:p w14:paraId="773E4046" w14:textId="64B48BE7" w:rsidR="00F7005D" w:rsidRPr="00971BFC" w:rsidRDefault="00DD3B84"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A34B671" w14:textId="77777777" w:rsidR="00F7005D" w:rsidRPr="005A162D" w:rsidRDefault="00F7005D" w:rsidP="00F7005D">
            <w:pPr>
              <w:spacing w:before="120" w:after="200" w:line="276" w:lineRule="auto"/>
              <w:jc w:val="center"/>
              <w:rPr>
                <w:rFonts w:ascii="Calibri" w:eastAsia="Calibri" w:hAnsi="Calibri" w:cs="Calibri"/>
              </w:rPr>
            </w:pPr>
          </w:p>
        </w:tc>
      </w:tr>
      <w:tr w:rsidR="00F7005D" w:rsidRPr="00E6079B" w14:paraId="7E17AB3E" w14:textId="77777777" w:rsidTr="00E22A57">
        <w:trPr>
          <w:trHeight w:val="567"/>
        </w:trPr>
        <w:tc>
          <w:tcPr>
            <w:tcW w:w="7398" w:type="dxa"/>
            <w:shd w:val="clear" w:color="auto" w:fill="auto"/>
            <w:vAlign w:val="bottom"/>
          </w:tcPr>
          <w:p w14:paraId="3826CDDD" w14:textId="00F191BB" w:rsidR="00F7005D" w:rsidRPr="00E6079B" w:rsidRDefault="008362B1" w:rsidP="008362B1">
            <w:pPr>
              <w:spacing w:before="120" w:after="200" w:line="276" w:lineRule="auto"/>
              <w:rPr>
                <w:rFonts w:ascii="Calibri" w:eastAsia="Calibri" w:hAnsi="Calibri" w:cs="Calibri"/>
              </w:rPr>
            </w:pPr>
            <w:r w:rsidRPr="008362B1">
              <w:rPr>
                <w:rFonts w:ascii="Calibri" w:eastAsia="Calibri" w:hAnsi="Calibri" w:cs="Calibri"/>
              </w:rPr>
              <w:t>Trained in the use of chemicals, vac assisted polishing machines and</w:t>
            </w:r>
            <w:r>
              <w:rPr>
                <w:rFonts w:ascii="Calibri" w:eastAsia="Calibri" w:hAnsi="Calibri" w:cs="Calibri"/>
              </w:rPr>
              <w:t xml:space="preserve"> </w:t>
            </w:r>
            <w:r w:rsidRPr="008362B1">
              <w:rPr>
                <w:rFonts w:ascii="Calibri" w:eastAsia="Calibri" w:hAnsi="Calibri" w:cs="Calibri"/>
              </w:rPr>
              <w:t>associated cleaning machinery</w:t>
            </w:r>
          </w:p>
        </w:tc>
        <w:tc>
          <w:tcPr>
            <w:tcW w:w="993" w:type="dxa"/>
            <w:shd w:val="clear" w:color="auto" w:fill="auto"/>
          </w:tcPr>
          <w:p w14:paraId="43B468BB" w14:textId="7D67FAA6" w:rsidR="00F7005D" w:rsidRPr="00971BFC" w:rsidRDefault="00DD3B84"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7B22B8C7" w14:textId="77777777" w:rsidR="00F7005D" w:rsidRPr="005A162D" w:rsidRDefault="00F7005D" w:rsidP="00F7005D">
            <w:pPr>
              <w:spacing w:before="120" w:after="200" w:line="276" w:lineRule="auto"/>
              <w:jc w:val="center"/>
              <w:rPr>
                <w:rFonts w:ascii="Calibri" w:eastAsia="Calibri" w:hAnsi="Calibri" w:cs="Calibri"/>
              </w:rPr>
            </w:pPr>
          </w:p>
        </w:tc>
      </w:tr>
      <w:tr w:rsidR="00F7005D" w:rsidRPr="00E6079B" w14:paraId="5D7A5E93" w14:textId="77777777" w:rsidTr="00E22A57">
        <w:trPr>
          <w:trHeight w:hRule="exact" w:val="562"/>
        </w:trPr>
        <w:tc>
          <w:tcPr>
            <w:tcW w:w="7398" w:type="dxa"/>
            <w:shd w:val="clear" w:color="auto" w:fill="D9D9D9"/>
            <w:vAlign w:val="center"/>
          </w:tcPr>
          <w:p w14:paraId="0F2FBA31" w14:textId="77777777" w:rsidR="00F7005D" w:rsidRDefault="00F7005D" w:rsidP="00F7005D">
            <w:pPr>
              <w:spacing w:after="200" w:line="240" w:lineRule="exact"/>
              <w:rPr>
                <w:rFonts w:ascii="Calibri" w:eastAsia="Calibri" w:hAnsi="Calibri" w:cs="Calibri"/>
                <w:b/>
                <w:bCs/>
              </w:rPr>
            </w:pPr>
            <w:r>
              <w:rPr>
                <w:rFonts w:ascii="Calibri" w:eastAsia="Calibri" w:hAnsi="Calibri" w:cs="Calibri"/>
                <w:b/>
                <w:bCs/>
              </w:rPr>
              <w:lastRenderedPageBreak/>
              <w:t>Personal A</w:t>
            </w:r>
            <w:r w:rsidRPr="00E6079B">
              <w:rPr>
                <w:rFonts w:ascii="Calibri" w:eastAsia="Calibri" w:hAnsi="Calibri" w:cs="Calibri"/>
                <w:b/>
                <w:bCs/>
              </w:rPr>
              <w:t xml:space="preserve">ptitudes, </w:t>
            </w:r>
            <w:r>
              <w:rPr>
                <w:rFonts w:ascii="Calibri" w:eastAsia="Calibri" w:hAnsi="Calibri" w:cs="Calibri"/>
                <w:b/>
                <w:bCs/>
              </w:rPr>
              <w:t>Qualities and S</w:t>
            </w:r>
            <w:r w:rsidRPr="00E6079B">
              <w:rPr>
                <w:rFonts w:ascii="Calibri" w:eastAsia="Calibri" w:hAnsi="Calibri" w:cs="Calibri"/>
                <w:b/>
                <w:bCs/>
              </w:rPr>
              <w:t>kills</w:t>
            </w:r>
          </w:p>
          <w:p w14:paraId="3506B3D5" w14:textId="77777777" w:rsidR="00F7005D" w:rsidRDefault="00F7005D" w:rsidP="00F7005D">
            <w:pPr>
              <w:spacing w:after="200" w:line="240" w:lineRule="exact"/>
              <w:rPr>
                <w:rFonts w:ascii="Calibri" w:eastAsia="Calibri" w:hAnsi="Calibri" w:cs="Calibri"/>
                <w:b/>
                <w:bCs/>
              </w:rPr>
            </w:pPr>
          </w:p>
          <w:p w14:paraId="5D2DB789" w14:textId="77777777" w:rsidR="00F7005D" w:rsidRPr="00E6079B" w:rsidRDefault="00F7005D" w:rsidP="00F7005D">
            <w:pPr>
              <w:spacing w:after="200" w:line="240" w:lineRule="exact"/>
              <w:rPr>
                <w:rFonts w:ascii="Calibri" w:eastAsia="Calibri" w:hAnsi="Calibri" w:cs="Calibri"/>
                <w:b/>
                <w:bCs/>
              </w:rPr>
            </w:pPr>
          </w:p>
        </w:tc>
        <w:tc>
          <w:tcPr>
            <w:tcW w:w="993" w:type="dxa"/>
            <w:shd w:val="clear" w:color="auto" w:fill="D9D9D9"/>
            <w:vAlign w:val="center"/>
          </w:tcPr>
          <w:p w14:paraId="606D1305" w14:textId="77777777" w:rsidR="00F7005D" w:rsidRPr="00E6079B" w:rsidRDefault="00F7005D" w:rsidP="00F7005D">
            <w:pPr>
              <w:spacing w:after="200" w:line="276" w:lineRule="auto"/>
              <w:jc w:val="center"/>
              <w:rPr>
                <w:rFonts w:ascii="Calibri" w:eastAsia="Calibri" w:hAnsi="Calibri" w:cs="Calibri"/>
                <w:b/>
                <w:bCs/>
              </w:rPr>
            </w:pPr>
          </w:p>
        </w:tc>
        <w:tc>
          <w:tcPr>
            <w:tcW w:w="1106" w:type="dxa"/>
            <w:shd w:val="clear" w:color="auto" w:fill="D9D9D9"/>
            <w:vAlign w:val="center"/>
          </w:tcPr>
          <w:p w14:paraId="537F80BB" w14:textId="77777777" w:rsidR="00F7005D" w:rsidRPr="00E6079B" w:rsidRDefault="00F7005D" w:rsidP="00F7005D">
            <w:pPr>
              <w:spacing w:after="200" w:line="276" w:lineRule="auto"/>
              <w:jc w:val="center"/>
              <w:rPr>
                <w:rFonts w:ascii="Calibri" w:eastAsia="Calibri" w:hAnsi="Calibri" w:cs="Calibri"/>
                <w:b/>
                <w:bCs/>
              </w:rPr>
            </w:pPr>
          </w:p>
        </w:tc>
      </w:tr>
      <w:tr w:rsidR="00F7005D" w:rsidRPr="00E6079B" w14:paraId="1E2BEFD0" w14:textId="77777777" w:rsidTr="00E22A57">
        <w:trPr>
          <w:trHeight w:val="567"/>
        </w:trPr>
        <w:tc>
          <w:tcPr>
            <w:tcW w:w="7398" w:type="dxa"/>
            <w:shd w:val="clear" w:color="auto" w:fill="auto"/>
            <w:vAlign w:val="center"/>
          </w:tcPr>
          <w:p w14:paraId="3A8B02AC" w14:textId="0946B8BE" w:rsidR="00F7005D" w:rsidRPr="00E6079B" w:rsidRDefault="00A07659" w:rsidP="00F7005D">
            <w:pPr>
              <w:spacing w:after="200" w:line="276" w:lineRule="auto"/>
              <w:rPr>
                <w:rFonts w:ascii="Calibri" w:eastAsia="Calibri" w:hAnsi="Calibri" w:cs="Calibri"/>
              </w:rPr>
            </w:pPr>
            <w:r w:rsidRPr="00A07659">
              <w:rPr>
                <w:rFonts w:ascii="Calibri" w:eastAsia="Calibri" w:hAnsi="Calibri" w:cs="Calibri"/>
              </w:rPr>
              <w:t>Highly motivated and enthusiastic</w:t>
            </w:r>
          </w:p>
        </w:tc>
        <w:tc>
          <w:tcPr>
            <w:tcW w:w="993" w:type="dxa"/>
            <w:shd w:val="clear" w:color="auto" w:fill="auto"/>
          </w:tcPr>
          <w:p w14:paraId="47D0C739" w14:textId="04227ADB" w:rsidR="00F7005D" w:rsidRPr="00977D1D" w:rsidRDefault="00A6774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F77B372"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52967EF5" w14:textId="77777777" w:rsidTr="00E22A57">
        <w:trPr>
          <w:trHeight w:val="567"/>
        </w:trPr>
        <w:tc>
          <w:tcPr>
            <w:tcW w:w="7398" w:type="dxa"/>
            <w:shd w:val="clear" w:color="auto" w:fill="auto"/>
            <w:vAlign w:val="center"/>
          </w:tcPr>
          <w:p w14:paraId="467F8DA9" w14:textId="240A8FA8" w:rsidR="00F7005D" w:rsidRPr="00E6079B" w:rsidRDefault="005B6127" w:rsidP="00F7005D">
            <w:pPr>
              <w:spacing w:after="200" w:line="276" w:lineRule="auto"/>
              <w:rPr>
                <w:rFonts w:ascii="Calibri" w:eastAsia="Calibri" w:hAnsi="Calibri" w:cs="Calibri"/>
              </w:rPr>
            </w:pPr>
            <w:r w:rsidRPr="005B6127">
              <w:rPr>
                <w:rFonts w:ascii="Calibri" w:eastAsia="Calibri" w:hAnsi="Calibri" w:cs="Calibri"/>
              </w:rPr>
              <w:t>High expectations of self</w:t>
            </w:r>
          </w:p>
        </w:tc>
        <w:tc>
          <w:tcPr>
            <w:tcW w:w="993" w:type="dxa"/>
            <w:shd w:val="clear" w:color="auto" w:fill="auto"/>
          </w:tcPr>
          <w:p w14:paraId="266A5B55" w14:textId="6F9361F9" w:rsidR="00F7005D" w:rsidRPr="00977D1D" w:rsidRDefault="00A6774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593EA03F"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33F84C0D" w14:textId="77777777" w:rsidTr="00E22A57">
        <w:trPr>
          <w:trHeight w:val="567"/>
        </w:trPr>
        <w:tc>
          <w:tcPr>
            <w:tcW w:w="7398" w:type="dxa"/>
            <w:shd w:val="clear" w:color="auto" w:fill="auto"/>
            <w:vAlign w:val="center"/>
          </w:tcPr>
          <w:p w14:paraId="72915052" w14:textId="4F18BDFA" w:rsidR="00F7005D" w:rsidRPr="00E6079B" w:rsidRDefault="002C432D" w:rsidP="00F7005D">
            <w:pPr>
              <w:spacing w:after="200" w:line="276" w:lineRule="auto"/>
              <w:rPr>
                <w:rFonts w:ascii="Calibri" w:eastAsia="Calibri" w:hAnsi="Calibri" w:cs="Calibri"/>
              </w:rPr>
            </w:pPr>
            <w:r w:rsidRPr="002C432D">
              <w:rPr>
                <w:rFonts w:ascii="Calibri" w:eastAsia="Calibri" w:hAnsi="Calibri" w:cs="Calibri"/>
              </w:rPr>
              <w:t>High professional standards</w:t>
            </w:r>
          </w:p>
        </w:tc>
        <w:tc>
          <w:tcPr>
            <w:tcW w:w="993" w:type="dxa"/>
            <w:shd w:val="clear" w:color="auto" w:fill="auto"/>
          </w:tcPr>
          <w:p w14:paraId="4BC35964" w14:textId="06C5DBF1" w:rsidR="00F7005D" w:rsidRPr="00977D1D" w:rsidRDefault="00A6774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049380F"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63BB73CB" w14:textId="77777777" w:rsidTr="00E22A57">
        <w:trPr>
          <w:trHeight w:val="567"/>
        </w:trPr>
        <w:tc>
          <w:tcPr>
            <w:tcW w:w="7398" w:type="dxa"/>
            <w:shd w:val="clear" w:color="auto" w:fill="auto"/>
            <w:vAlign w:val="center"/>
          </w:tcPr>
          <w:p w14:paraId="578A55D4" w14:textId="4A757558" w:rsidR="00F7005D" w:rsidRPr="00E6079B" w:rsidRDefault="003F2EFE" w:rsidP="00F7005D">
            <w:pPr>
              <w:spacing w:after="200" w:line="276" w:lineRule="auto"/>
              <w:rPr>
                <w:rFonts w:ascii="Calibri" w:eastAsia="Calibri" w:hAnsi="Calibri" w:cs="Calibri"/>
              </w:rPr>
            </w:pPr>
            <w:r w:rsidRPr="003F2EFE">
              <w:rPr>
                <w:rFonts w:ascii="Calibri" w:eastAsia="Calibri" w:hAnsi="Calibri" w:cs="Calibri"/>
              </w:rPr>
              <w:t>Knowledge of basic Health and Safety</w:t>
            </w:r>
          </w:p>
        </w:tc>
        <w:tc>
          <w:tcPr>
            <w:tcW w:w="993" w:type="dxa"/>
            <w:shd w:val="clear" w:color="auto" w:fill="auto"/>
          </w:tcPr>
          <w:p w14:paraId="710B8E50" w14:textId="1633461F" w:rsidR="00F7005D" w:rsidRPr="00977D1D"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635F8D45" w14:textId="4815CF21" w:rsidR="00F7005D" w:rsidRPr="00E6079B" w:rsidRDefault="00795B58" w:rsidP="00F7005D">
            <w:pPr>
              <w:spacing w:after="200" w:line="276" w:lineRule="auto"/>
              <w:jc w:val="center"/>
              <w:rPr>
                <w:rFonts w:ascii="Calibri" w:eastAsia="Calibri" w:hAnsi="Calibri" w:cs="Calibri"/>
                <w:b/>
              </w:rPr>
            </w:pPr>
            <w:r w:rsidRPr="00971BFC">
              <w:rPr>
                <w:rFonts w:ascii="Calibri" w:eastAsia="Calibri" w:hAnsi="Calibri" w:cs="Calibri"/>
                <w:b/>
              </w:rPr>
              <w:sym w:font="Wingdings" w:char="F0FC"/>
            </w:r>
          </w:p>
        </w:tc>
      </w:tr>
      <w:tr w:rsidR="00F7005D" w:rsidRPr="00E6079B" w14:paraId="4FE129D0" w14:textId="77777777" w:rsidTr="00E22A57">
        <w:trPr>
          <w:trHeight w:val="567"/>
        </w:trPr>
        <w:tc>
          <w:tcPr>
            <w:tcW w:w="7398" w:type="dxa"/>
            <w:shd w:val="clear" w:color="auto" w:fill="auto"/>
            <w:vAlign w:val="center"/>
          </w:tcPr>
          <w:p w14:paraId="295629E2" w14:textId="1C3633F9" w:rsidR="00F7005D" w:rsidRPr="00E6079B" w:rsidRDefault="0009534E" w:rsidP="00F7005D">
            <w:pPr>
              <w:spacing w:after="200" w:line="276" w:lineRule="auto"/>
              <w:rPr>
                <w:rFonts w:ascii="Calibri" w:eastAsia="Calibri" w:hAnsi="Calibri" w:cs="Calibri"/>
              </w:rPr>
            </w:pPr>
            <w:r w:rsidRPr="0009534E">
              <w:rPr>
                <w:rFonts w:ascii="Calibri" w:eastAsia="Calibri" w:hAnsi="Calibri" w:cs="Calibri"/>
              </w:rPr>
              <w:t>Able to work safely and effectively on own initiative</w:t>
            </w:r>
          </w:p>
        </w:tc>
        <w:tc>
          <w:tcPr>
            <w:tcW w:w="993" w:type="dxa"/>
            <w:shd w:val="clear" w:color="auto" w:fill="auto"/>
          </w:tcPr>
          <w:p w14:paraId="69919598" w14:textId="4CF42328" w:rsidR="00F7005D" w:rsidRPr="00977D1D" w:rsidRDefault="00A6774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1124E7E6"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41D29CA5" w14:textId="77777777" w:rsidTr="00E22A57">
        <w:trPr>
          <w:trHeight w:val="567"/>
        </w:trPr>
        <w:tc>
          <w:tcPr>
            <w:tcW w:w="7398" w:type="dxa"/>
            <w:shd w:val="clear" w:color="auto" w:fill="auto"/>
            <w:vAlign w:val="center"/>
          </w:tcPr>
          <w:p w14:paraId="0C0DE071" w14:textId="47C9E31E" w:rsidR="00F7005D" w:rsidRPr="00E6079B" w:rsidRDefault="00F127CD" w:rsidP="00F7005D">
            <w:pPr>
              <w:spacing w:after="200" w:line="276" w:lineRule="auto"/>
              <w:rPr>
                <w:rFonts w:ascii="Calibri" w:eastAsia="Calibri" w:hAnsi="Calibri" w:cs="Calibri"/>
              </w:rPr>
            </w:pPr>
            <w:r w:rsidRPr="00F127CD">
              <w:rPr>
                <w:rFonts w:ascii="Calibri" w:eastAsia="Calibri" w:hAnsi="Calibri" w:cs="Calibri"/>
              </w:rPr>
              <w:t>Ability to work under pressure, prioritise and meet deadlines</w:t>
            </w:r>
          </w:p>
        </w:tc>
        <w:tc>
          <w:tcPr>
            <w:tcW w:w="993" w:type="dxa"/>
            <w:shd w:val="clear" w:color="auto" w:fill="auto"/>
          </w:tcPr>
          <w:p w14:paraId="0B67F44B" w14:textId="27DFBA20" w:rsidR="00F7005D" w:rsidRPr="00977D1D" w:rsidRDefault="00A6774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E139F4A" w14:textId="77777777" w:rsidR="00F7005D" w:rsidRPr="00E6079B" w:rsidRDefault="00F7005D" w:rsidP="00F7005D">
            <w:pPr>
              <w:spacing w:after="200" w:line="276" w:lineRule="auto"/>
              <w:jc w:val="center"/>
              <w:rPr>
                <w:rFonts w:ascii="Calibri" w:eastAsia="Calibri" w:hAnsi="Calibri" w:cs="Calibri"/>
                <w:b/>
              </w:rPr>
            </w:pPr>
          </w:p>
        </w:tc>
      </w:tr>
      <w:tr w:rsidR="00A6774D" w:rsidRPr="00E6079B" w14:paraId="5645B8C5" w14:textId="77777777" w:rsidTr="00E22A57">
        <w:trPr>
          <w:trHeight w:val="567"/>
        </w:trPr>
        <w:tc>
          <w:tcPr>
            <w:tcW w:w="7398" w:type="dxa"/>
            <w:shd w:val="clear" w:color="auto" w:fill="auto"/>
            <w:vAlign w:val="center"/>
          </w:tcPr>
          <w:p w14:paraId="25E65CA4" w14:textId="001E658D" w:rsidR="00A6774D" w:rsidRPr="00F127CD" w:rsidRDefault="00A6774D" w:rsidP="00A6774D">
            <w:pPr>
              <w:spacing w:after="200" w:line="276" w:lineRule="auto"/>
              <w:rPr>
                <w:rFonts w:ascii="Calibri" w:eastAsia="Calibri" w:hAnsi="Calibri" w:cs="Calibri"/>
              </w:rPr>
            </w:pPr>
            <w:r w:rsidRPr="00A6774D">
              <w:rPr>
                <w:rFonts w:ascii="Calibri" w:eastAsia="Calibri" w:hAnsi="Calibri" w:cs="Calibri"/>
              </w:rPr>
              <w:t>Work as part of a team and lead a team in an effective manner,</w:t>
            </w:r>
            <w:r>
              <w:rPr>
                <w:rFonts w:ascii="Calibri" w:eastAsia="Calibri" w:hAnsi="Calibri" w:cs="Calibri"/>
              </w:rPr>
              <w:t xml:space="preserve"> </w:t>
            </w:r>
            <w:r w:rsidRPr="00A6774D">
              <w:rPr>
                <w:rFonts w:ascii="Calibri" w:eastAsia="Calibri" w:hAnsi="Calibri" w:cs="Calibri"/>
              </w:rPr>
              <w:t>holding team members to account whilst building positive working</w:t>
            </w:r>
            <w:r>
              <w:rPr>
                <w:rFonts w:ascii="Calibri" w:eastAsia="Calibri" w:hAnsi="Calibri" w:cs="Calibri"/>
              </w:rPr>
              <w:t xml:space="preserve"> </w:t>
            </w:r>
            <w:r w:rsidRPr="00A6774D">
              <w:rPr>
                <w:rFonts w:ascii="Calibri" w:eastAsia="Calibri" w:hAnsi="Calibri" w:cs="Calibri"/>
              </w:rPr>
              <w:t>relationships.</w:t>
            </w:r>
          </w:p>
        </w:tc>
        <w:tc>
          <w:tcPr>
            <w:tcW w:w="993" w:type="dxa"/>
            <w:shd w:val="clear" w:color="auto" w:fill="auto"/>
          </w:tcPr>
          <w:p w14:paraId="117CCFE8" w14:textId="5C0E33A2" w:rsidR="00A6774D" w:rsidRPr="00977D1D" w:rsidRDefault="00A6774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7C409FF7" w14:textId="77777777" w:rsidR="00A6774D" w:rsidRPr="00E6079B" w:rsidRDefault="00A6774D" w:rsidP="00F7005D">
            <w:pPr>
              <w:spacing w:after="200" w:line="276" w:lineRule="auto"/>
              <w:jc w:val="center"/>
              <w:rPr>
                <w:rFonts w:ascii="Calibri" w:eastAsia="Calibri" w:hAnsi="Calibri" w:cs="Calibri"/>
                <w:b/>
              </w:rPr>
            </w:pPr>
          </w:p>
        </w:tc>
      </w:tr>
      <w:tr w:rsidR="00F7005D" w:rsidRPr="00E6079B" w14:paraId="49A94B8D" w14:textId="77777777" w:rsidTr="00E22A57">
        <w:tc>
          <w:tcPr>
            <w:tcW w:w="7398" w:type="dxa"/>
            <w:shd w:val="clear" w:color="auto" w:fill="auto"/>
            <w:vAlign w:val="center"/>
          </w:tcPr>
          <w:p w14:paraId="609AC995" w14:textId="7DE8FC0D" w:rsidR="00F7005D" w:rsidRPr="00E6079B" w:rsidRDefault="00B32280" w:rsidP="00F7005D">
            <w:pPr>
              <w:spacing w:after="200" w:line="276" w:lineRule="auto"/>
              <w:rPr>
                <w:rFonts w:ascii="Calibri" w:eastAsia="Calibri" w:hAnsi="Calibri" w:cs="Calibri"/>
              </w:rPr>
            </w:pPr>
            <w:r w:rsidRPr="00B32280">
              <w:rPr>
                <w:rFonts w:ascii="Calibri" w:eastAsia="Calibri" w:hAnsi="Calibri" w:cs="Calibri"/>
              </w:rPr>
              <w:t>Attentive to detail</w:t>
            </w:r>
          </w:p>
        </w:tc>
        <w:tc>
          <w:tcPr>
            <w:tcW w:w="993" w:type="dxa"/>
            <w:shd w:val="clear" w:color="auto" w:fill="auto"/>
            <w:vAlign w:val="center"/>
          </w:tcPr>
          <w:p w14:paraId="4B11F209" w14:textId="606349AC" w:rsidR="00F7005D" w:rsidRPr="00E6079B" w:rsidRDefault="00A6774D" w:rsidP="00F7005D">
            <w:pPr>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0A7F1DDD" w14:textId="77777777" w:rsidR="00F7005D" w:rsidRPr="00E6079B" w:rsidRDefault="00F7005D" w:rsidP="00F7005D">
            <w:pPr>
              <w:jc w:val="center"/>
              <w:rPr>
                <w:rFonts w:ascii="Calibri" w:eastAsia="Calibri" w:hAnsi="Calibri" w:cs="Calibri"/>
                <w:b/>
              </w:rPr>
            </w:pPr>
          </w:p>
        </w:tc>
      </w:tr>
      <w:tr w:rsidR="00F7005D" w:rsidRPr="00E6079B" w14:paraId="434E1B4C" w14:textId="77777777" w:rsidTr="00E22A57">
        <w:tc>
          <w:tcPr>
            <w:tcW w:w="7398" w:type="dxa"/>
            <w:shd w:val="clear" w:color="auto" w:fill="auto"/>
            <w:vAlign w:val="center"/>
          </w:tcPr>
          <w:p w14:paraId="7EEF1AEC" w14:textId="10190257" w:rsidR="00F7005D" w:rsidRPr="00E6079B" w:rsidRDefault="00EE2D56" w:rsidP="00F7005D">
            <w:pPr>
              <w:spacing w:after="200" w:line="276" w:lineRule="auto"/>
              <w:rPr>
                <w:rFonts w:ascii="Calibri" w:eastAsia="Calibri" w:hAnsi="Calibri" w:cs="Calibri"/>
              </w:rPr>
            </w:pPr>
            <w:r w:rsidRPr="00EE2D56">
              <w:rPr>
                <w:rFonts w:ascii="Calibri" w:eastAsia="Calibri" w:hAnsi="Calibri" w:cs="Calibri"/>
              </w:rPr>
              <w:t>Ability to demonstrate and promote good practice in line with the ethos of the College</w:t>
            </w:r>
          </w:p>
        </w:tc>
        <w:tc>
          <w:tcPr>
            <w:tcW w:w="993" w:type="dxa"/>
            <w:shd w:val="clear" w:color="auto" w:fill="auto"/>
          </w:tcPr>
          <w:p w14:paraId="419A639F" w14:textId="77777777" w:rsidR="00F7005D" w:rsidRPr="00977D1D" w:rsidRDefault="00F7005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5AECA3A0"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4EA07947" w14:textId="77777777" w:rsidTr="00E22A57">
        <w:tc>
          <w:tcPr>
            <w:tcW w:w="7398" w:type="dxa"/>
            <w:tcBorders>
              <w:bottom w:val="single" w:sz="4" w:space="0" w:color="auto"/>
            </w:tcBorders>
            <w:shd w:val="clear" w:color="auto" w:fill="auto"/>
            <w:vAlign w:val="center"/>
          </w:tcPr>
          <w:p w14:paraId="267A1B36" w14:textId="1D707222" w:rsidR="00F7005D" w:rsidRPr="00E6079B" w:rsidRDefault="0057732F" w:rsidP="00F7005D">
            <w:pPr>
              <w:spacing w:after="200" w:line="276" w:lineRule="auto"/>
              <w:rPr>
                <w:rFonts w:ascii="Calibri" w:eastAsia="Calibri" w:hAnsi="Calibri" w:cs="Calibri"/>
              </w:rPr>
            </w:pPr>
            <w:r w:rsidRPr="0057732F">
              <w:rPr>
                <w:rFonts w:ascii="Calibri" w:eastAsia="Calibri" w:hAnsi="Calibri" w:cs="Calibri"/>
              </w:rPr>
              <w:t>Commitment to Equal Opportunities</w:t>
            </w:r>
          </w:p>
        </w:tc>
        <w:tc>
          <w:tcPr>
            <w:tcW w:w="993" w:type="dxa"/>
            <w:tcBorders>
              <w:bottom w:val="single" w:sz="4" w:space="0" w:color="auto"/>
            </w:tcBorders>
            <w:shd w:val="clear" w:color="auto" w:fill="auto"/>
          </w:tcPr>
          <w:p w14:paraId="0BD5B6A2" w14:textId="77777777" w:rsidR="00F7005D" w:rsidRPr="00977D1D" w:rsidRDefault="00F7005D"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tcBorders>
              <w:bottom w:val="single" w:sz="4" w:space="0" w:color="auto"/>
            </w:tcBorders>
            <w:shd w:val="clear" w:color="auto" w:fill="auto"/>
            <w:vAlign w:val="center"/>
          </w:tcPr>
          <w:p w14:paraId="20CC09CB"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5DFCDE44" w14:textId="77777777" w:rsidTr="00E22A57">
        <w:tc>
          <w:tcPr>
            <w:tcW w:w="7398" w:type="dxa"/>
            <w:tcBorders>
              <w:bottom w:val="single" w:sz="4" w:space="0" w:color="auto"/>
            </w:tcBorders>
            <w:shd w:val="clear" w:color="auto" w:fill="auto"/>
            <w:vAlign w:val="center"/>
          </w:tcPr>
          <w:p w14:paraId="7D596C09" w14:textId="299D3027" w:rsidR="00F7005D" w:rsidRPr="00E6079B" w:rsidRDefault="0057732F" w:rsidP="00F7005D">
            <w:pPr>
              <w:spacing w:after="200" w:line="276" w:lineRule="auto"/>
              <w:rPr>
                <w:rFonts w:ascii="Calibri" w:eastAsia="Calibri" w:hAnsi="Calibri" w:cs="Calibri"/>
              </w:rPr>
            </w:pPr>
            <w:r w:rsidRPr="0057732F">
              <w:rPr>
                <w:rFonts w:ascii="Calibri" w:eastAsia="Calibri" w:hAnsi="Calibri" w:cs="Calibri"/>
              </w:rPr>
              <w:t>Understanding of safeguarding issues and promoting the welfare of children and young people</w:t>
            </w:r>
          </w:p>
        </w:tc>
        <w:tc>
          <w:tcPr>
            <w:tcW w:w="993" w:type="dxa"/>
            <w:tcBorders>
              <w:bottom w:val="single" w:sz="4" w:space="0" w:color="auto"/>
            </w:tcBorders>
            <w:shd w:val="clear" w:color="auto" w:fill="auto"/>
          </w:tcPr>
          <w:p w14:paraId="135AC1D8" w14:textId="07C18F5F" w:rsidR="00F7005D" w:rsidRPr="00977D1D" w:rsidRDefault="00F7005D" w:rsidP="00F7005D">
            <w:pPr>
              <w:spacing w:before="120" w:after="200" w:line="276" w:lineRule="auto"/>
              <w:jc w:val="center"/>
              <w:rPr>
                <w:rFonts w:ascii="Calibri" w:eastAsia="Calibri" w:hAnsi="Calibri" w:cs="Calibri"/>
                <w:b/>
              </w:rPr>
            </w:pPr>
          </w:p>
        </w:tc>
        <w:tc>
          <w:tcPr>
            <w:tcW w:w="1106" w:type="dxa"/>
            <w:tcBorders>
              <w:bottom w:val="single" w:sz="4" w:space="0" w:color="auto"/>
            </w:tcBorders>
            <w:shd w:val="clear" w:color="auto" w:fill="auto"/>
            <w:vAlign w:val="center"/>
          </w:tcPr>
          <w:p w14:paraId="1BCB36AA" w14:textId="27A5E443" w:rsidR="00F7005D" w:rsidRPr="00E6079B" w:rsidRDefault="00AF2AB4" w:rsidP="00F7005D">
            <w:pPr>
              <w:spacing w:after="200" w:line="276" w:lineRule="auto"/>
              <w:jc w:val="center"/>
              <w:rPr>
                <w:rFonts w:ascii="Calibri" w:eastAsia="Calibri" w:hAnsi="Calibri" w:cs="Calibri"/>
                <w:b/>
              </w:rPr>
            </w:pPr>
            <w:r w:rsidRPr="00971BFC">
              <w:rPr>
                <w:rFonts w:ascii="Calibri" w:eastAsia="Calibri" w:hAnsi="Calibri" w:cs="Calibri"/>
                <w:b/>
              </w:rPr>
              <w:sym w:font="Wingdings" w:char="F0FC"/>
            </w:r>
          </w:p>
        </w:tc>
      </w:tr>
    </w:tbl>
    <w:p w14:paraId="54E9B5D5" w14:textId="77777777" w:rsidR="007851C2" w:rsidRPr="00381F41" w:rsidRDefault="007851C2" w:rsidP="00381F41">
      <w:pPr>
        <w:jc w:val="center"/>
      </w:pPr>
    </w:p>
    <w:sectPr w:rsidR="007851C2" w:rsidRPr="00381F41" w:rsidSect="00F10BE4">
      <w:pgSz w:w="11900" w:h="16840"/>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6"/>
  </w:num>
  <w:num w:numId="5">
    <w:abstractNumId w:val="10"/>
  </w:num>
  <w:num w:numId="6">
    <w:abstractNumId w:val="8"/>
  </w:num>
  <w:num w:numId="7">
    <w:abstractNumId w:val="1"/>
  </w:num>
  <w:num w:numId="8">
    <w:abstractNumId w:val="12"/>
  </w:num>
  <w:num w:numId="9">
    <w:abstractNumId w:val="3"/>
  </w:num>
  <w:num w:numId="10">
    <w:abstractNumId w:val="7"/>
  </w:num>
  <w:num w:numId="11">
    <w:abstractNumId w:val="9"/>
  </w:num>
  <w:num w:numId="12">
    <w:abstractNumId w:val="4"/>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06C3A"/>
    <w:rsid w:val="00033E5B"/>
    <w:rsid w:val="00034C6A"/>
    <w:rsid w:val="00046800"/>
    <w:rsid w:val="0009534E"/>
    <w:rsid w:val="000C74E6"/>
    <w:rsid w:val="000C7AC7"/>
    <w:rsid w:val="000E2F06"/>
    <w:rsid w:val="000E6B0C"/>
    <w:rsid w:val="000F60E3"/>
    <w:rsid w:val="00116614"/>
    <w:rsid w:val="00117B6C"/>
    <w:rsid w:val="00125730"/>
    <w:rsid w:val="0019263A"/>
    <w:rsid w:val="001B4C64"/>
    <w:rsid w:val="001D0E4A"/>
    <w:rsid w:val="00201B3A"/>
    <w:rsid w:val="002106B6"/>
    <w:rsid w:val="00213031"/>
    <w:rsid w:val="0022057B"/>
    <w:rsid w:val="00222F61"/>
    <w:rsid w:val="00277224"/>
    <w:rsid w:val="002C1F55"/>
    <w:rsid w:val="002C432D"/>
    <w:rsid w:val="002E33BB"/>
    <w:rsid w:val="0030002F"/>
    <w:rsid w:val="00356CAA"/>
    <w:rsid w:val="00381F41"/>
    <w:rsid w:val="0039684F"/>
    <w:rsid w:val="003E0B8D"/>
    <w:rsid w:val="003F2EFE"/>
    <w:rsid w:val="004213E1"/>
    <w:rsid w:val="00460E97"/>
    <w:rsid w:val="004867EB"/>
    <w:rsid w:val="004954D6"/>
    <w:rsid w:val="004C6D16"/>
    <w:rsid w:val="004E7F2F"/>
    <w:rsid w:val="004F1E26"/>
    <w:rsid w:val="00501F68"/>
    <w:rsid w:val="00503CB7"/>
    <w:rsid w:val="00511509"/>
    <w:rsid w:val="005343A9"/>
    <w:rsid w:val="0054515C"/>
    <w:rsid w:val="00546B36"/>
    <w:rsid w:val="0057732F"/>
    <w:rsid w:val="00587C7A"/>
    <w:rsid w:val="005B6127"/>
    <w:rsid w:val="005C5280"/>
    <w:rsid w:val="005E570B"/>
    <w:rsid w:val="006028D1"/>
    <w:rsid w:val="0060418F"/>
    <w:rsid w:val="00605ABC"/>
    <w:rsid w:val="00624E34"/>
    <w:rsid w:val="00627643"/>
    <w:rsid w:val="00643A7F"/>
    <w:rsid w:val="00644A62"/>
    <w:rsid w:val="006A5ED6"/>
    <w:rsid w:val="006F29BD"/>
    <w:rsid w:val="00717D6E"/>
    <w:rsid w:val="00774148"/>
    <w:rsid w:val="00782D7F"/>
    <w:rsid w:val="007851C2"/>
    <w:rsid w:val="00795B58"/>
    <w:rsid w:val="007B0926"/>
    <w:rsid w:val="007B21F5"/>
    <w:rsid w:val="007E4EE4"/>
    <w:rsid w:val="0080133C"/>
    <w:rsid w:val="008362B1"/>
    <w:rsid w:val="00851749"/>
    <w:rsid w:val="008D3000"/>
    <w:rsid w:val="008D34AB"/>
    <w:rsid w:val="0092625A"/>
    <w:rsid w:val="00931004"/>
    <w:rsid w:val="009842A1"/>
    <w:rsid w:val="00991878"/>
    <w:rsid w:val="009C1D13"/>
    <w:rsid w:val="00A07659"/>
    <w:rsid w:val="00A35C7C"/>
    <w:rsid w:val="00A36DE4"/>
    <w:rsid w:val="00A52A91"/>
    <w:rsid w:val="00A5796C"/>
    <w:rsid w:val="00A6774D"/>
    <w:rsid w:val="00A74CD5"/>
    <w:rsid w:val="00A75361"/>
    <w:rsid w:val="00A77645"/>
    <w:rsid w:val="00A958B6"/>
    <w:rsid w:val="00AA230E"/>
    <w:rsid w:val="00AB79C7"/>
    <w:rsid w:val="00AC37B7"/>
    <w:rsid w:val="00AD2AF5"/>
    <w:rsid w:val="00AF2AB4"/>
    <w:rsid w:val="00B22F9A"/>
    <w:rsid w:val="00B27A77"/>
    <w:rsid w:val="00B31225"/>
    <w:rsid w:val="00B32280"/>
    <w:rsid w:val="00B37C6F"/>
    <w:rsid w:val="00B516E5"/>
    <w:rsid w:val="00B9790F"/>
    <w:rsid w:val="00BA0CCD"/>
    <w:rsid w:val="00BB3F7D"/>
    <w:rsid w:val="00BD5883"/>
    <w:rsid w:val="00C22804"/>
    <w:rsid w:val="00C81436"/>
    <w:rsid w:val="00CE5401"/>
    <w:rsid w:val="00D90774"/>
    <w:rsid w:val="00DD348C"/>
    <w:rsid w:val="00DD3B84"/>
    <w:rsid w:val="00E22A57"/>
    <w:rsid w:val="00E2511A"/>
    <w:rsid w:val="00E53C17"/>
    <w:rsid w:val="00E8112A"/>
    <w:rsid w:val="00E84830"/>
    <w:rsid w:val="00E950AB"/>
    <w:rsid w:val="00EA172A"/>
    <w:rsid w:val="00EB758B"/>
    <w:rsid w:val="00EE2D56"/>
    <w:rsid w:val="00F00CA3"/>
    <w:rsid w:val="00F02345"/>
    <w:rsid w:val="00F10BE4"/>
    <w:rsid w:val="00F127CD"/>
    <w:rsid w:val="00F14A5A"/>
    <w:rsid w:val="00F454DE"/>
    <w:rsid w:val="00F56F4E"/>
    <w:rsid w:val="00F6266F"/>
    <w:rsid w:val="00F7005D"/>
    <w:rsid w:val="00FA6138"/>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4E2F8288-78EC-4953-B59B-C6804C4B7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1058</Words>
  <Characters>6037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Bruce Sibley</cp:lastModifiedBy>
  <cp:revision>2</cp:revision>
  <dcterms:created xsi:type="dcterms:W3CDTF">2022-07-21T06:22:00Z</dcterms:created>
  <dcterms:modified xsi:type="dcterms:W3CDTF">2022-07-21T06:22:00Z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